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宋体" w:hAnsi="宋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en-US" w:eastAsia="zh-CN"/>
        </w:rPr>
        <w:t>保山市妇女联合会2025年部门预算“三公”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宋体" w:hAnsi="宋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  <w:lang w:val="en-US" w:eastAsia="zh-CN"/>
        </w:rPr>
        <w:t>经费编制说明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保山市妇女联合会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年一般公共预算财政拨款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三公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经费预算合计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38,000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，具体变动情况如下：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方正黑体_GBK" w:cs="方正黑体_GBK"/>
          <w:b w:val="0"/>
          <w:bCs w:val="0"/>
          <w:color w:val="auto"/>
          <w:kern w:val="0"/>
          <w:sz w:val="32"/>
          <w:szCs w:val="32"/>
        </w:rPr>
        <w:t>因公出国（境）费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保山市妇女联合会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年因公出国（境）费预算为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安排因公出国（境）团组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个，因公出国（境）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增减变化情况：与上年持平，无变化。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kern w:val="0"/>
          <w:sz w:val="32"/>
          <w:szCs w:val="32"/>
          <w:lang w:eastAsia="zh-CN"/>
        </w:rPr>
        <w:t>二、</w:t>
      </w:r>
      <w:r>
        <w:rPr>
          <w:rFonts w:hint="eastAsia" w:ascii="宋体" w:hAnsi="宋体" w:eastAsia="方正黑体_GBK" w:cs="方正黑体_GBK"/>
          <w:b w:val="0"/>
          <w:bCs w:val="0"/>
          <w:color w:val="auto"/>
          <w:kern w:val="0"/>
          <w:sz w:val="32"/>
          <w:szCs w:val="32"/>
        </w:rPr>
        <w:t>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保山市妇女联合会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年公务接待费预算为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3,000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，国内公务接待批次为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次，共计接待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增减变化情况：与上年持平，无变化。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ascii="宋体" w:hAnsi="宋体" w:eastAsia="方正黑体_GBK" w:cs="方正黑体_GBK"/>
          <w:b w:val="0"/>
          <w:bCs w:val="0"/>
          <w:color w:val="auto"/>
          <w:kern w:val="0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保山市妇女联合会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年公务用车购置及运行维护费为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35,000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。其中：公务用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车购置费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；公务用车运行维护费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35,000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。共计购置公务用车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辆，年末公务用车保有量为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增减变化情况：与上年持平，无变化。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94949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年部门预算三公经费表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zhlZmQ0OWFiOTRlOWYyMzgzNWE1YTI1NjRiODMifQ=="/>
  </w:docVars>
  <w:rsids>
    <w:rsidRoot w:val="00000000"/>
    <w:rsid w:val="01307691"/>
    <w:rsid w:val="07DC62BB"/>
    <w:rsid w:val="0DBF0EA5"/>
    <w:rsid w:val="0EF6536C"/>
    <w:rsid w:val="0FE75672"/>
    <w:rsid w:val="28FC01F1"/>
    <w:rsid w:val="3E3239D3"/>
    <w:rsid w:val="42BE4A88"/>
    <w:rsid w:val="45371C67"/>
    <w:rsid w:val="4B0B66F1"/>
    <w:rsid w:val="5A722547"/>
    <w:rsid w:val="652659C0"/>
    <w:rsid w:val="7BE50E23"/>
    <w:rsid w:val="FFF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685</Characters>
  <Lines>0</Lines>
  <Paragraphs>0</Paragraphs>
  <TotalTime>2</TotalTime>
  <ScaleCrop>false</ScaleCrop>
  <LinksUpToDate>false</LinksUpToDate>
  <CharactersWithSpaces>685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2024-01-11T17:25:00Z</dcterms:created>
  <dc:creator>Administrator</dc:creator>
  <cp:lastModifiedBy>user</cp:lastModifiedBy>
  <cp:lastPrinted>2025-01-13T15:57:00Z</cp:lastPrinted>
  <dcterms:modified xsi:type="dcterms:W3CDTF">2025-01-23T08:44:50Z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24E33DC41B8F4B26A1D4655F6B9F622D_13</vt:lpwstr>
  </property>
</Properties>
</file>