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监督索引号53050002071300000</w:t>
      </w:r>
    </w:p>
    <w:p>
      <w:pPr>
        <w:widowControl/>
        <w:spacing w:line="560" w:lineRule="exact"/>
        <w:jc w:val="left"/>
        <w:rPr>
          <w:rFonts w:ascii="宋体" w:eastAsia="方正小标宋简体" w:hAnsi="宋体" w:hint="eastAsia"/>
          <w:kern w:val="0"/>
          <w:sz w:val="44"/>
          <w:szCs w:val="44"/>
        </w:rPr>
      </w:pPr>
    </w:p>
    <w:p>
      <w:pPr>
        <w:widowControl/>
        <w:spacing w:line="560" w:lineRule="exact"/>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保山市妇女联合会</w:t>
      </w:r>
    </w:p>
    <w:p>
      <w:pPr>
        <w:widowControl/>
        <w:spacing w:line="560" w:lineRule="exact"/>
        <w:jc w:val="center"/>
        <w:rPr>
          <w:rFonts w:ascii="方正小标宋简体" w:eastAsia="方正小标宋简体" w:hAnsi="宋体"/>
          <w:kern w:val="0"/>
          <w:sz w:val="44"/>
          <w:szCs w:val="44"/>
        </w:rPr>
      </w:pPr>
      <w:r>
        <w:rPr>
          <w:rFonts w:ascii="方正小标宋简体" w:eastAsia="方正小标宋简体" w:hAnsi="宋体" w:cs="方正小标宋简体"/>
          <w:kern w:val="0"/>
          <w:sz w:val="44"/>
          <w:szCs w:val="44"/>
        </w:rPr>
        <w:t>20</w:t>
      </w:r>
      <w:r>
        <w:rPr>
          <w:rFonts w:ascii="方正小标宋简体" w:eastAsia="方正小标宋简体" w:hAnsi="宋体" w:cs="方正小标宋简体" w:hint="eastAsia"/>
          <w:kern w:val="0"/>
          <w:sz w:val="44"/>
          <w:szCs w:val="44"/>
        </w:rPr>
        <w:t>20年部门预算编制说明</w:t>
      </w:r>
    </w:p>
    <w:p>
      <w:pPr>
        <w:widowControl/>
        <w:spacing w:line="560" w:lineRule="exact"/>
        <w:jc w:val="center"/>
        <w:rPr>
          <w:rFonts w:ascii="方正小标宋简体" w:eastAsia="方正小标宋简体" w:hAnsi="宋体"/>
          <w:kern w:val="0"/>
          <w:sz w:val="30"/>
          <w:szCs w:val="30"/>
        </w:rPr>
      </w:pPr>
    </w:p>
    <w:p>
      <w:pPr>
        <w:spacing w:line="560" w:lineRule="exact"/>
        <w:jc w:val="center"/>
        <w:rPr>
          <w:rFonts w:ascii="方正小标宋简体" w:eastAsia="方正小标宋简体" w:hAnsi="宋体"/>
          <w:b/>
          <w:bCs/>
          <w:sz w:val="36"/>
          <w:szCs w:val="36"/>
        </w:rPr>
      </w:pPr>
      <w:r>
        <w:rPr>
          <w:rFonts w:ascii="方正小标宋简体" w:eastAsia="方正小标宋简体" w:hAnsi="宋体" w:cs="方正小标宋简体" w:hint="eastAsia"/>
          <w:b/>
          <w:bCs/>
          <w:sz w:val="36"/>
          <w:szCs w:val="36"/>
        </w:rPr>
        <w:t>第一部分目录</w:t>
      </w:r>
    </w:p>
    <w:p>
      <w:pPr>
        <w:spacing w:line="560" w:lineRule="exact"/>
        <w:ind w:firstLine="637" w:firstLineChars="199"/>
        <w:jc w:val="left"/>
        <w:rPr>
          <w:rFonts w:ascii="方正小标宋简体" w:eastAsia="方正小标宋简体" w:hAnsi="宋体"/>
          <w:sz w:val="44"/>
          <w:szCs w:val="44"/>
        </w:rPr>
      </w:pPr>
      <w:r>
        <w:rPr>
          <w:rFonts w:ascii="方正黑体_GBK" w:eastAsia="方正黑体_GBK" w:hAnsi="宋体" w:cs="方正黑体_GBK" w:hint="eastAsia"/>
          <w:sz w:val="32"/>
          <w:szCs w:val="32"/>
        </w:rPr>
        <w:t>一、基本职能及主要工作</w:t>
      </w:r>
    </w:p>
    <w:p>
      <w:pPr>
        <w:spacing w:line="560" w:lineRule="exact"/>
        <w:ind w:firstLine="480" w:firstLineChars="150"/>
        <w:jc w:val="left"/>
        <w:rPr>
          <w:rFonts w:ascii="宋体" w:eastAsia="方正楷体_GBK" w:hAnsi="宋体"/>
          <w:b/>
          <w:bCs/>
          <w:sz w:val="32"/>
          <w:szCs w:val="32"/>
        </w:rPr>
      </w:pPr>
      <w:r>
        <w:rPr>
          <w:rFonts w:ascii="宋体" w:eastAsia="方正楷体_GBK" w:hAnsi="宋体" w:cs="方正楷体_GBK" w:hint="eastAsia"/>
          <w:kern w:val="0"/>
          <w:sz w:val="32"/>
          <w:szCs w:val="32"/>
        </w:rPr>
        <w:t>（一）部门主要职责</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（二）机构设置情况</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（三）重点工作概述</w:t>
      </w:r>
    </w:p>
    <w:p>
      <w:pPr>
        <w:spacing w:line="560" w:lineRule="exact"/>
        <w:ind w:firstLine="627" w:firstLineChars="196"/>
        <w:jc w:val="left"/>
        <w:rPr>
          <w:rFonts w:ascii="方正黑体_GBK" w:eastAsia="方正黑体_GBK" w:hAnsi="宋体"/>
          <w:sz w:val="32"/>
          <w:szCs w:val="32"/>
        </w:rPr>
      </w:pPr>
      <w:r>
        <w:rPr>
          <w:rFonts w:ascii="方正黑体_GBK" w:eastAsia="方正黑体_GBK" w:hAnsi="宋体" w:cs="方正黑体_GBK" w:hint="eastAsia"/>
          <w:sz w:val="32"/>
          <w:szCs w:val="32"/>
        </w:rPr>
        <w:t>二、预算单位基本情况</w:t>
      </w:r>
    </w:p>
    <w:p>
      <w:pPr>
        <w:spacing w:line="560" w:lineRule="exact"/>
        <w:ind w:firstLine="627" w:firstLineChars="196"/>
        <w:jc w:val="left"/>
        <w:rPr>
          <w:rFonts w:ascii="方正黑体_GBK" w:eastAsia="方正黑体_GBK" w:hAnsi="宋体"/>
          <w:sz w:val="32"/>
          <w:szCs w:val="32"/>
        </w:rPr>
      </w:pPr>
      <w:r>
        <w:rPr>
          <w:rFonts w:ascii="方正黑体_GBK" w:eastAsia="方正黑体_GBK" w:hAnsi="宋体" w:cs="方正黑体_GBK" w:hint="eastAsia"/>
          <w:sz w:val="32"/>
          <w:szCs w:val="32"/>
        </w:rPr>
        <w:t>三、预算单位收入情况</w:t>
      </w:r>
    </w:p>
    <w:p>
      <w:pPr>
        <w:widowControl/>
        <w:spacing w:line="560" w:lineRule="exact"/>
        <w:ind w:firstLine="474" w:firstLineChars="148"/>
        <w:jc w:val="left"/>
        <w:rPr>
          <w:rFonts w:ascii="宋体" w:eastAsia="方正楷体_GBK" w:hAnsi="宋体"/>
          <w:kern w:val="0"/>
          <w:sz w:val="32"/>
          <w:szCs w:val="32"/>
        </w:rPr>
      </w:pPr>
      <w:r>
        <w:rPr>
          <w:rFonts w:ascii="宋体" w:eastAsia="方正楷体_GBK" w:hAnsi="宋体" w:cs="方正楷体_GBK" w:hint="eastAsia"/>
          <w:kern w:val="0"/>
          <w:sz w:val="32"/>
          <w:szCs w:val="32"/>
        </w:rPr>
        <w:t>（一）部门财务收入情况</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（二）财政拨款收入情况</w:t>
      </w:r>
    </w:p>
    <w:p>
      <w:pPr>
        <w:spacing w:line="560" w:lineRule="exact"/>
        <w:ind w:firstLine="627" w:firstLineChars="196"/>
        <w:jc w:val="left"/>
        <w:rPr>
          <w:rFonts w:ascii="方正黑体_GBK" w:eastAsia="方正黑体_GBK" w:hAnsi="宋体"/>
          <w:sz w:val="32"/>
          <w:szCs w:val="32"/>
        </w:rPr>
      </w:pPr>
      <w:r>
        <w:rPr>
          <w:rFonts w:ascii="方正黑体_GBK" w:eastAsia="方正黑体_GBK" w:hAnsi="宋体" w:cs="方正黑体_GBK" w:hint="eastAsia"/>
          <w:sz w:val="32"/>
          <w:szCs w:val="32"/>
        </w:rPr>
        <w:t>四、预算单位支出情况</w:t>
      </w:r>
    </w:p>
    <w:p>
      <w:pPr>
        <w:widowControl/>
        <w:spacing w:line="560" w:lineRule="exact"/>
        <w:ind w:firstLine="477" w:firstLineChars="149"/>
        <w:jc w:val="left"/>
        <w:rPr>
          <w:rFonts w:ascii="宋体" w:eastAsia="方正楷体_GBK" w:hAnsi="宋体"/>
          <w:kern w:val="0"/>
          <w:sz w:val="32"/>
          <w:szCs w:val="32"/>
        </w:rPr>
      </w:pPr>
      <w:r>
        <w:rPr>
          <w:rFonts w:ascii="宋体" w:eastAsia="方正楷体_GBK" w:hAnsi="宋体" w:cs="方正楷体_GBK" w:hint="eastAsia"/>
          <w:kern w:val="0"/>
          <w:sz w:val="32"/>
          <w:szCs w:val="32"/>
        </w:rPr>
        <w:t>（一）财政拨款安排支出按功能科目分类情况</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（二）财政拨款安排支出按经济科目分类情况</w:t>
      </w:r>
    </w:p>
    <w:p>
      <w:pPr>
        <w:spacing w:line="560" w:lineRule="exact"/>
        <w:ind w:firstLine="627" w:firstLineChars="196"/>
        <w:jc w:val="left"/>
        <w:rPr>
          <w:rFonts w:ascii="方正黑体_GBK" w:eastAsia="方正黑体_GBK" w:hAnsi="宋体"/>
          <w:sz w:val="32"/>
          <w:szCs w:val="32"/>
        </w:rPr>
      </w:pPr>
      <w:r>
        <w:rPr>
          <w:rFonts w:ascii="方正黑体_GBK" w:eastAsia="方正黑体_GBK" w:hAnsi="宋体" w:cs="方正黑体_GBK" w:hint="eastAsia"/>
          <w:sz w:val="32"/>
          <w:szCs w:val="32"/>
        </w:rPr>
        <w:t>五、“三公”经费预算情况</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（一）因公出国（境）费</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（二）公务接待费</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（三）公务用车运行维护及购置费</w:t>
      </w:r>
    </w:p>
    <w:p>
      <w:pPr>
        <w:spacing w:line="560" w:lineRule="exact"/>
        <w:ind w:firstLine="627" w:firstLineChars="196"/>
        <w:jc w:val="left"/>
        <w:rPr>
          <w:rFonts w:ascii="方正黑体_GBK" w:eastAsia="方正黑体_GBK" w:hAnsi="宋体"/>
          <w:sz w:val="32"/>
          <w:szCs w:val="32"/>
        </w:rPr>
      </w:pPr>
      <w:r>
        <w:rPr>
          <w:rFonts w:ascii="方正黑体_GBK" w:eastAsia="方正黑体_GBK" w:hAnsi="宋体" w:cs="方正黑体_GBK" w:hint="eastAsia"/>
          <w:sz w:val="32"/>
          <w:szCs w:val="32"/>
        </w:rPr>
        <w:t>六、市对下专项转移支付情况</w:t>
      </w:r>
    </w:p>
    <w:p>
      <w:pPr>
        <w:spacing w:line="560" w:lineRule="exact"/>
        <w:ind w:firstLine="627" w:firstLineChars="196"/>
        <w:jc w:val="left"/>
        <w:rPr>
          <w:rFonts w:ascii="宋体" w:eastAsia="方正黑体_GBK" w:hAnsi="宋体"/>
          <w:sz w:val="32"/>
          <w:szCs w:val="32"/>
        </w:rPr>
      </w:pPr>
      <w:r>
        <w:rPr>
          <w:rFonts w:ascii="宋体" w:eastAsia="方正黑体_GBK" w:hAnsi="宋体" w:cs="方正黑体_GBK" w:hint="eastAsia"/>
          <w:sz w:val="32"/>
          <w:szCs w:val="32"/>
        </w:rPr>
        <w:t>七、预算收支增减变化情况说明</w:t>
      </w:r>
    </w:p>
    <w:p>
      <w:pPr>
        <w:spacing w:line="560" w:lineRule="exact"/>
        <w:ind w:firstLine="627" w:firstLineChars="196"/>
        <w:jc w:val="left"/>
        <w:rPr>
          <w:rFonts w:ascii="方正楷体_GBK" w:eastAsia="方正楷体_GBK" w:hAnsi="宋体"/>
          <w:sz w:val="32"/>
          <w:szCs w:val="32"/>
        </w:rPr>
      </w:pPr>
      <w:r>
        <w:rPr>
          <w:rFonts w:ascii="方正楷体_GBK" w:eastAsia="方正楷体_GBK" w:hAnsi="宋体" w:cs="方正楷体_GBK" w:hint="eastAsia"/>
          <w:sz w:val="32"/>
          <w:szCs w:val="32"/>
        </w:rPr>
        <w:t>（一）基本支出</w:t>
      </w:r>
    </w:p>
    <w:p>
      <w:pPr>
        <w:spacing w:line="560" w:lineRule="exact"/>
        <w:ind w:firstLine="627" w:firstLineChars="196"/>
        <w:jc w:val="left"/>
        <w:rPr>
          <w:rFonts w:ascii="方正楷体_GBK" w:eastAsia="方正楷体_GBK" w:hAnsi="宋体"/>
          <w:sz w:val="32"/>
          <w:szCs w:val="32"/>
        </w:rPr>
      </w:pPr>
      <w:r>
        <w:rPr>
          <w:rFonts w:ascii="方正楷体_GBK" w:eastAsia="方正楷体_GBK" w:hAnsi="宋体" w:cs="方正楷体_GBK" w:hint="eastAsia"/>
          <w:sz w:val="32"/>
          <w:szCs w:val="32"/>
        </w:rPr>
        <w:t>（二）项目支出</w:t>
      </w:r>
    </w:p>
    <w:p>
      <w:pPr>
        <w:spacing w:line="560" w:lineRule="exact"/>
        <w:ind w:firstLine="627" w:firstLineChars="196"/>
        <w:jc w:val="left"/>
        <w:rPr>
          <w:rFonts w:ascii="宋体" w:eastAsia="方正黑体_GBK" w:hAnsi="宋体"/>
          <w:sz w:val="32"/>
          <w:szCs w:val="32"/>
        </w:rPr>
      </w:pPr>
      <w:r>
        <w:rPr>
          <w:rFonts w:ascii="宋体" w:eastAsia="方正黑体_GBK" w:hAnsi="宋体" w:cs="方正黑体_GBK" w:hint="eastAsia"/>
          <w:sz w:val="32"/>
          <w:szCs w:val="32"/>
        </w:rPr>
        <w:t>八、其他重要事项情况说明</w:t>
      </w:r>
    </w:p>
    <w:p>
      <w:pPr>
        <w:widowControl/>
        <w:spacing w:line="560" w:lineRule="exact"/>
        <w:ind w:firstLine="640" w:firstLineChars="200"/>
        <w:jc w:val="left"/>
        <w:rPr>
          <w:rFonts w:ascii="宋体" w:eastAsia="方正楷体_GBK" w:hAnsi="宋体"/>
          <w:kern w:val="0"/>
          <w:sz w:val="32"/>
          <w:szCs w:val="32"/>
        </w:rPr>
      </w:pPr>
      <w:r>
        <w:rPr>
          <w:rFonts w:ascii="方正楷体_GBK" w:eastAsia="方正楷体_GBK" w:hAnsi="宋体" w:cs="方正楷体_GBK" w:hint="eastAsia"/>
          <w:sz w:val="32"/>
          <w:szCs w:val="32"/>
        </w:rPr>
        <w:t>（一）</w:t>
      </w:r>
      <w:r>
        <w:rPr>
          <w:rFonts w:ascii="宋体" w:eastAsia="方正楷体_GBK" w:hAnsi="宋体" w:cs="方正楷体_GBK" w:hint="eastAsia"/>
          <w:kern w:val="0"/>
          <w:sz w:val="32"/>
          <w:szCs w:val="32"/>
        </w:rPr>
        <w:t>机关运行经费安排情况</w:t>
      </w:r>
    </w:p>
    <w:p>
      <w:pPr>
        <w:widowControl/>
        <w:spacing w:line="560" w:lineRule="exact"/>
        <w:ind w:firstLine="640" w:firstLineChars="200"/>
        <w:jc w:val="left"/>
        <w:rPr>
          <w:rFonts w:ascii="方正楷体_GBK" w:eastAsia="方正楷体_GBK" w:hAnsi="宋体"/>
          <w:kern w:val="0"/>
          <w:sz w:val="32"/>
          <w:szCs w:val="32"/>
        </w:rPr>
      </w:pPr>
      <w:r>
        <w:rPr>
          <w:rFonts w:ascii="宋体" w:eastAsia="方正楷体_GBK" w:hAnsi="宋体" w:cs="方正楷体_GBK" w:hint="eastAsia"/>
          <w:kern w:val="0"/>
          <w:sz w:val="32"/>
          <w:szCs w:val="32"/>
        </w:rPr>
        <w:t>（二）</w:t>
      </w:r>
      <w:r>
        <w:rPr>
          <w:rFonts w:ascii="方正楷体_GBK" w:eastAsia="方正楷体_GBK" w:hAnsi="宋体" w:cs="方正楷体_GBK" w:hint="eastAsia"/>
          <w:kern w:val="0"/>
          <w:sz w:val="32"/>
          <w:szCs w:val="32"/>
        </w:rPr>
        <w:t>政府采购安排情况</w:t>
      </w:r>
    </w:p>
    <w:p>
      <w:pPr>
        <w:widowControl/>
        <w:spacing w:line="560" w:lineRule="exact"/>
        <w:ind w:firstLine="640" w:firstLineChars="200"/>
        <w:jc w:val="left"/>
        <w:rPr>
          <w:rFonts w:ascii="宋体" w:eastAsia="方正楷体_GBK" w:hAnsi="宋体"/>
          <w:kern w:val="0"/>
          <w:sz w:val="32"/>
          <w:szCs w:val="32"/>
        </w:rPr>
      </w:pPr>
      <w:r>
        <w:rPr>
          <w:rFonts w:ascii="方正楷体_GBK" w:eastAsia="方正楷体_GBK" w:hAnsi="宋体" w:cs="方正楷体_GBK" w:hint="eastAsia"/>
          <w:kern w:val="0"/>
          <w:sz w:val="32"/>
          <w:szCs w:val="32"/>
        </w:rPr>
        <w:t>（三）</w:t>
      </w:r>
      <w:r>
        <w:rPr>
          <w:rFonts w:ascii="宋体" w:eastAsia="方正楷体_GBK" w:hAnsi="宋体" w:cs="方正楷体_GBK" w:hint="eastAsia"/>
          <w:kern w:val="0"/>
          <w:sz w:val="32"/>
          <w:szCs w:val="32"/>
        </w:rPr>
        <w:t>重点项目预算绩效目标编制情况</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（四）国有资产占用情况</w:t>
      </w:r>
    </w:p>
    <w:p>
      <w:pPr>
        <w:spacing w:line="560" w:lineRule="exact"/>
        <w:ind w:firstLine="627" w:firstLineChars="196"/>
        <w:jc w:val="left"/>
        <w:rPr>
          <w:rFonts w:ascii="宋体" w:eastAsia="方正黑体_GBK" w:hAnsi="宋体"/>
          <w:sz w:val="32"/>
          <w:szCs w:val="32"/>
        </w:rPr>
      </w:pPr>
      <w:r>
        <w:rPr>
          <w:rFonts w:ascii="宋体" w:eastAsia="方正黑体_GBK" w:hAnsi="宋体" w:cs="方正黑体_GBK" w:hint="eastAsia"/>
          <w:sz w:val="32"/>
          <w:szCs w:val="32"/>
        </w:rPr>
        <w:t>九、名词解释</w:t>
      </w:r>
    </w:p>
    <w:p>
      <w:pPr>
        <w:spacing w:line="560" w:lineRule="exact"/>
        <w:ind w:firstLine="627" w:firstLineChars="196"/>
        <w:jc w:val="left"/>
        <w:rPr>
          <w:rFonts w:ascii="宋体" w:eastAsia="方正黑体_GBK" w:hAnsi="宋体"/>
          <w:sz w:val="32"/>
          <w:szCs w:val="32"/>
        </w:rPr>
      </w:pPr>
      <w:r>
        <w:rPr>
          <w:rFonts w:ascii="宋体" w:eastAsia="方正黑体_GBK" w:hAnsi="宋体" w:cs="方正黑体_GBK" w:hint="eastAsia"/>
          <w:sz w:val="32"/>
          <w:szCs w:val="32"/>
        </w:rPr>
        <w:t>十、</w:t>
      </w:r>
      <w:r>
        <w:rPr>
          <w:rFonts w:ascii="宋体" w:eastAsia="方正黑体_GBK" w:hAnsi="宋体" w:cs="宋体"/>
          <w:sz w:val="32"/>
          <w:szCs w:val="32"/>
        </w:rPr>
        <w:t>20</w:t>
      </w:r>
      <w:r>
        <w:rPr>
          <w:rFonts w:ascii="宋体" w:eastAsia="方正黑体_GBK" w:hAnsi="宋体" w:cs="宋体" w:hint="eastAsia"/>
          <w:sz w:val="32"/>
          <w:szCs w:val="32"/>
        </w:rPr>
        <w:t>20</w:t>
      </w:r>
      <w:r>
        <w:rPr>
          <w:rFonts w:ascii="宋体" w:eastAsia="方正黑体_GBK" w:hAnsi="宋体" w:cs="方正黑体_GBK" w:hint="eastAsia"/>
          <w:sz w:val="32"/>
          <w:szCs w:val="32"/>
        </w:rPr>
        <w:t>年预算公开表</w:t>
      </w:r>
    </w:p>
    <w:p>
      <w:pPr>
        <w:widowControl/>
        <w:spacing w:line="560" w:lineRule="exact"/>
        <w:jc w:val="left"/>
        <w:rPr>
          <w:rFonts w:ascii="宋体" w:eastAsia="方正黑体_GBK" w:hAnsi="宋体"/>
          <w:kern w:val="0"/>
          <w:sz w:val="32"/>
          <w:szCs w:val="32"/>
        </w:rPr>
      </w:pPr>
    </w:p>
    <w:p>
      <w:pPr>
        <w:widowControl/>
        <w:spacing w:line="560" w:lineRule="exact"/>
        <w:ind w:firstLine="3060" w:firstLineChars="850"/>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第二部分公开内容</w:t>
      </w:r>
    </w:p>
    <w:p>
      <w:pPr>
        <w:widowControl/>
        <w:spacing w:line="560" w:lineRule="exact"/>
        <w:jc w:val="left"/>
        <w:rPr>
          <w:rFonts w:ascii="宋体" w:eastAsia="方正黑体_GBK" w:hAnsi="宋体"/>
          <w:kern w:val="0"/>
          <w:sz w:val="32"/>
          <w:szCs w:val="32"/>
        </w:rPr>
      </w:pPr>
    </w:p>
    <w:p>
      <w:pPr>
        <w:widowControl/>
        <w:spacing w:line="560" w:lineRule="exact"/>
        <w:ind w:firstLine="480" w:firstLineChars="150"/>
        <w:jc w:val="left"/>
        <w:rPr>
          <w:rFonts w:ascii="宋体" w:eastAsia="方正黑体_GBK" w:hAnsi="宋体"/>
          <w:kern w:val="0"/>
          <w:sz w:val="32"/>
          <w:szCs w:val="32"/>
        </w:rPr>
      </w:pPr>
      <w:r>
        <w:rPr>
          <w:rFonts w:ascii="宋体" w:eastAsia="方正黑体_GBK" w:hAnsi="宋体" w:cs="方正黑体_GBK" w:hint="eastAsia"/>
          <w:kern w:val="0"/>
          <w:sz w:val="32"/>
          <w:szCs w:val="32"/>
        </w:rPr>
        <w:t>一、基本职能及主要工作</w:t>
      </w:r>
    </w:p>
    <w:p>
      <w:pPr>
        <w:widowControl/>
        <w:spacing w:line="560" w:lineRule="exact"/>
        <w:ind w:firstLine="480" w:firstLineChars="150"/>
        <w:jc w:val="left"/>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（一）部门主要职责</w:t>
      </w:r>
    </w:p>
    <w:p>
      <w:pPr>
        <w:spacing w:line="600" w:lineRule="exact"/>
        <w:ind w:firstLine="640" w:firstLineChars="200"/>
        <w:rPr>
          <w:rFonts w:ascii="仿宋_GB2312" w:eastAsia="仿宋_GB2312" w:hAnsi="华文仿宋"/>
          <w:sz w:val="30"/>
          <w:szCs w:val="30"/>
        </w:rPr>
      </w:pPr>
      <w:r>
        <w:rPr>
          <w:rFonts w:ascii="仿宋_GB2312" w:eastAsia="仿宋_GB2312" w:hAnsi="华文仿宋" w:cs="仿宋_GB2312" w:hint="eastAsia"/>
          <w:sz w:val="32"/>
          <w:szCs w:val="32"/>
        </w:rPr>
        <w:t>保山市妇女联合会的主要工作职责是引领全市各族各界妇女积极参与地方经济和社会事业建设，维护妇女儿童的合法权益。基本职能是：代表和维护妇女权益，促进男女平等。按照全国妇联提出的“一手抓发展、一手抓维权”的工作思路发展妇女事业。其职能职责是：（</w:t>
      </w:r>
      <w:r>
        <w:rPr>
          <w:rFonts w:ascii="仿宋_GB2312" w:eastAsia="仿宋_GB2312" w:hAnsi="华文仿宋" w:cs="仿宋_GB2312"/>
          <w:sz w:val="32"/>
          <w:szCs w:val="32"/>
        </w:rPr>
        <w:t>1</w:t>
      </w:r>
      <w:r>
        <w:rPr>
          <w:rFonts w:ascii="仿宋_GB2312" w:eastAsia="仿宋_GB2312" w:hAnsi="华文仿宋" w:cs="仿宋_GB2312" w:hint="eastAsia"/>
          <w:sz w:val="32"/>
          <w:szCs w:val="32"/>
        </w:rPr>
        <w:t>）团结、动员全市各族各界妇女投身改革开放和社会主义现代化建设，促进经济发展和社会全面进步，构建和谐新保山。（</w:t>
      </w:r>
      <w:r>
        <w:rPr>
          <w:rFonts w:ascii="仿宋_GB2312" w:eastAsia="仿宋_GB2312" w:hAnsi="华文仿宋" w:cs="仿宋_GB2312"/>
          <w:sz w:val="32"/>
          <w:szCs w:val="32"/>
        </w:rPr>
        <w:t>2</w:t>
      </w:r>
      <w:r>
        <w:rPr>
          <w:rFonts w:ascii="仿宋_GB2312" w:eastAsia="仿宋_GB2312" w:hAnsi="华文仿宋" w:cs="仿宋_GB2312" w:hint="eastAsia"/>
          <w:sz w:val="32"/>
          <w:szCs w:val="32"/>
        </w:rPr>
        <w:t>）教育、引导全市广大妇女，增强自尊、自信、自立、自强的精神、全面提高素质，促进妇女人才成长。（</w:t>
      </w:r>
      <w:r>
        <w:rPr>
          <w:rFonts w:ascii="仿宋_GB2312" w:eastAsia="仿宋_GB2312" w:hAnsi="华文仿宋" w:cs="仿宋_GB2312"/>
          <w:sz w:val="32"/>
          <w:szCs w:val="32"/>
        </w:rPr>
        <w:t>3</w:t>
      </w:r>
      <w:r>
        <w:rPr>
          <w:rFonts w:ascii="仿宋_GB2312" w:eastAsia="仿宋_GB2312" w:hAnsi="华文仿宋" w:cs="仿宋_GB2312" w:hint="eastAsia"/>
          <w:sz w:val="32"/>
          <w:szCs w:val="32"/>
        </w:rPr>
        <w:t>）代表妇女参与国家和社会事务的民主管理、民主监督，参与有关妇女儿童法律、法规规章的制定、维护妇女儿童合法权益。（</w:t>
      </w:r>
      <w:r>
        <w:rPr>
          <w:rFonts w:ascii="仿宋_GB2312" w:eastAsia="仿宋_GB2312" w:hAnsi="华文仿宋" w:cs="仿宋_GB2312"/>
          <w:sz w:val="32"/>
          <w:szCs w:val="32"/>
        </w:rPr>
        <w:t>4</w:t>
      </w:r>
      <w:r>
        <w:rPr>
          <w:rFonts w:ascii="仿宋_GB2312" w:eastAsia="仿宋_GB2312" w:hAnsi="华文仿宋" w:cs="仿宋_GB2312" w:hint="eastAsia"/>
          <w:sz w:val="32"/>
          <w:szCs w:val="32"/>
        </w:rPr>
        <w:t>）为妇女儿童服务，加强与社会各界、各部门、各单位的联系，协调和推动社会各界为妇女儿童办实事。（</w:t>
      </w:r>
      <w:r>
        <w:rPr>
          <w:rFonts w:ascii="仿宋_GB2312" w:eastAsia="仿宋_GB2312" w:hAnsi="华文仿宋" w:cs="仿宋_GB2312"/>
          <w:sz w:val="32"/>
          <w:szCs w:val="32"/>
        </w:rPr>
        <w:t>5</w:t>
      </w:r>
      <w:r>
        <w:rPr>
          <w:rFonts w:ascii="仿宋_GB2312" w:eastAsia="仿宋_GB2312" w:hAnsi="华文仿宋" w:cs="仿宋_GB2312" w:hint="eastAsia"/>
          <w:sz w:val="32"/>
          <w:szCs w:val="32"/>
        </w:rPr>
        <w:t>）巩固和扩大各族各界妇女的大团结，加强同各党派、各团体、各阶层、各协会、学会、妇女及华侨妇女的联谊，积极为构建和谐社会做贡献。</w:t>
      </w:r>
    </w:p>
    <w:p>
      <w:pPr>
        <w:widowControl/>
        <w:spacing w:line="560" w:lineRule="exact"/>
        <w:ind w:firstLine="480" w:firstLineChars="150"/>
        <w:jc w:val="left"/>
        <w:rPr>
          <w:rFonts w:ascii="宋体" w:eastAsia="方正楷体_GBK" w:hAnsi="宋体" w:cs="方正楷体_GBK"/>
          <w:kern w:val="0"/>
          <w:sz w:val="32"/>
          <w:szCs w:val="32"/>
        </w:rPr>
      </w:pPr>
      <w:r>
        <w:rPr>
          <w:rFonts w:ascii="宋体" w:eastAsia="方正楷体_GBK" w:hAnsi="宋体" w:cs="方正楷体_GBK" w:hint="eastAsia"/>
          <w:kern w:val="0"/>
          <w:sz w:val="32"/>
          <w:szCs w:val="32"/>
        </w:rPr>
        <w:t>（二）机构设置情况</w:t>
      </w:r>
    </w:p>
    <w:p>
      <w:pPr>
        <w:spacing w:line="600" w:lineRule="exact"/>
        <w:ind w:firstLine="640" w:firstLineChars="200"/>
        <w:rPr>
          <w:rFonts w:ascii="仿宋_GB2312" w:eastAsia="仿宋_GB2312" w:hAnsi="华文仿宋"/>
          <w:sz w:val="32"/>
          <w:szCs w:val="32"/>
        </w:rPr>
      </w:pPr>
      <w:r>
        <w:rPr>
          <w:rFonts w:ascii="仿宋_GB2312" w:eastAsia="仿宋_GB2312" w:hAnsi="华文仿宋" w:cs="仿宋_GB2312" w:hint="eastAsia"/>
          <w:sz w:val="32"/>
          <w:szCs w:val="32"/>
        </w:rPr>
        <w:t>保山市妇女联合会属财政全额拨款的人民团体，现有二部二室一中心，分别是发展部、权益部、办公室、妇儿工委办公室、妇女儿童发展中心。</w:t>
      </w:r>
    </w:p>
    <w:p>
      <w:pPr>
        <w:widowControl/>
        <w:spacing w:line="560" w:lineRule="exact"/>
        <w:ind w:firstLine="480" w:firstLineChars="150"/>
        <w:jc w:val="left"/>
        <w:rPr>
          <w:rFonts w:ascii="宋体" w:eastAsia="方正楷体_GBK" w:hAnsi="宋体" w:cs="方正楷体_GBK"/>
          <w:kern w:val="0"/>
          <w:sz w:val="32"/>
          <w:szCs w:val="32"/>
        </w:rPr>
      </w:pPr>
      <w:r>
        <w:rPr>
          <w:rFonts w:ascii="宋体" w:eastAsia="方正楷体_GBK" w:hAnsi="宋体" w:cs="方正楷体_GBK" w:hint="eastAsia"/>
          <w:kern w:val="0"/>
          <w:sz w:val="32"/>
          <w:szCs w:val="32"/>
        </w:rPr>
        <w:t>（三）重点工作概述</w:t>
      </w:r>
    </w:p>
    <w:p>
      <w:pPr>
        <w:spacing w:line="600" w:lineRule="exact"/>
        <w:ind w:firstLine="640" w:firstLineChars="200"/>
        <w:rPr>
          <w:rFonts w:ascii="仿宋_GB2312" w:eastAsia="仿宋_GB2312" w:hAnsi="华文仿宋" w:cs="仿宋_GB2312"/>
          <w:sz w:val="32"/>
          <w:szCs w:val="32"/>
        </w:rPr>
      </w:pPr>
      <w:r>
        <w:rPr>
          <w:rFonts w:ascii="仿宋_GB2312" w:eastAsia="仿宋_GB2312" w:hAnsi="华文仿宋" w:cs="仿宋_GB2312" w:hint="eastAsia"/>
          <w:sz w:val="32"/>
          <w:szCs w:val="32"/>
        </w:rPr>
        <w:t>1.持续推进妇联改革创新上有新进展。持续扩大组织、工作覆盖，适应群众就业、生活、聚集方式变化，创新方式方法，积极推进楼宇妇联、商圈妇联、“两新”组织妇联建设，创新推进市直、市县区直部门、企事业单位妇联改革，建立“妇女之家”、“妇委会”不少于20家，广泛地把妇女团结凝聚在党和政府周围，奋力开创妇女工作新局面。</w:t>
      </w:r>
    </w:p>
    <w:p>
      <w:pPr>
        <w:spacing w:line="600" w:lineRule="exact"/>
        <w:ind w:firstLine="640" w:firstLineChars="200"/>
        <w:rPr>
          <w:rFonts w:ascii="仿宋_GB2312" w:eastAsia="仿宋_GB2312" w:hAnsi="华文仿宋" w:cs="仿宋_GB2312"/>
          <w:sz w:val="32"/>
          <w:szCs w:val="32"/>
        </w:rPr>
      </w:pPr>
      <w:r>
        <w:rPr>
          <w:rFonts w:ascii="仿宋_GB2312" w:eastAsia="仿宋_GB2312" w:hAnsi="华文仿宋" w:cs="仿宋_GB2312" w:hint="eastAsia"/>
          <w:sz w:val="32"/>
          <w:szCs w:val="32"/>
        </w:rPr>
        <w:t>2.持续推进妇女创业创新上有新动力。紧紧围绕全市工作大局，组织广大妇女自觉投身发展、融入发展、促进发展，深入推进巾帼建功、巾帼成才、巾帼创新业行动，释放广大妇女能量。大力实施“乡村振兴巾帼行动”，引导广大农村妇女在发展农业现代化、培育农村新产业新业态中担当重任、增收致富。充分发挥创业担保贷款、妇女发展循环金、“巾帼脱贫示范基地”建设等项目资金的作用，集中扶持培育一批具有竞争力、带动力，能够推广运用新技术、新品种和新设施，科技含量较高的“妇”字号种养加销基地、专业合作组织，实现一个企业带动一项产业、致富一方群众、壮大一域经济。积极申报争取国家、省级巾帼创业创新基地落地保山，创建市级创新创业基地不低于10个。</w:t>
      </w:r>
    </w:p>
    <w:p>
      <w:pPr>
        <w:spacing w:line="600" w:lineRule="exact"/>
        <w:ind w:firstLine="640" w:firstLineChars="200"/>
        <w:rPr>
          <w:rFonts w:ascii="仿宋_GB2312" w:eastAsia="仿宋_GB2312" w:hAnsi="华文仿宋" w:cs="仿宋_GB2312"/>
          <w:sz w:val="32"/>
          <w:szCs w:val="32"/>
        </w:rPr>
      </w:pPr>
      <w:r>
        <w:rPr>
          <w:rFonts w:ascii="仿宋_GB2312" w:eastAsia="仿宋_GB2312" w:hAnsi="华文仿宋" w:cs="仿宋_GB2312" w:hint="eastAsia"/>
          <w:sz w:val="32"/>
          <w:szCs w:val="32"/>
        </w:rPr>
        <w:t>3.持续推进关爱弱势妇女儿童上有新举措。加强对各级妇女干部、妇女工作者、未成年人及其家庭、农村妇女和城镇流动妇女以及非公有制经济领域的女职工的法治宣传教育，发挥带头作用，加大对各级妇联干部和巾帼志愿者的宣传培训力度，进一步提高服务能力和服务水平。加强妇女儿童维权工作站的建设，利用信访接待、热线服务、法律咨询、诉讼代理等形式，为广大妇女群众提供方便有效的法律服务。结合保山经济、社会发展及地域实际，找准妇联联系和服务广大妇女的切入点，以最佳的人文关怀的方式去帮助和关怀急需帮助和关怀的群体。协调推动全社会为儿童的健康成长创造良好社会环境；研究新形势下的学校、社会、家长的“三结合教育”课题，为推动全社会妇女儿童的健康成长创造良好的社会环境。</w:t>
      </w:r>
    </w:p>
    <w:p>
      <w:pPr>
        <w:spacing w:line="600" w:lineRule="exact"/>
        <w:ind w:firstLine="640" w:firstLineChars="200"/>
        <w:rPr>
          <w:rFonts w:ascii="仿宋_GB2312" w:eastAsia="仿宋_GB2312" w:hAnsi="华文仿宋" w:cs="仿宋_GB2312"/>
          <w:sz w:val="32"/>
          <w:szCs w:val="32"/>
        </w:rPr>
      </w:pPr>
      <w:r>
        <w:rPr>
          <w:rFonts w:ascii="仿宋_GB2312" w:eastAsia="仿宋_GB2312" w:hAnsi="华文仿宋" w:cs="仿宋_GB2312" w:hint="eastAsia"/>
          <w:sz w:val="32"/>
          <w:szCs w:val="32"/>
        </w:rPr>
        <w:t>4.持续推进对外交流上有新突破。推进妇女民间外交，与缅甸曼德勒省妇女委员会开展友城交流活动并建立起长效交流机制，加强双方妇女组织在各领域、各行业的交流与合作，积极宣传保山经济社会发展前景，讲好“保山故事”。</w:t>
      </w:r>
    </w:p>
    <w:p>
      <w:pPr>
        <w:spacing w:line="600" w:lineRule="exact"/>
        <w:ind w:firstLine="640" w:firstLineChars="200"/>
        <w:rPr>
          <w:rFonts w:ascii="仿宋_GB2312" w:eastAsia="仿宋_GB2312" w:hAnsi="华文仿宋" w:cs="仿宋_GB2312"/>
          <w:sz w:val="32"/>
          <w:szCs w:val="32"/>
        </w:rPr>
      </w:pPr>
      <w:r>
        <w:rPr>
          <w:rFonts w:ascii="仿宋_GB2312" w:eastAsia="仿宋_GB2312" w:hAnsi="华文仿宋" w:cs="仿宋_GB2312" w:hint="eastAsia"/>
          <w:sz w:val="32"/>
          <w:szCs w:val="32"/>
        </w:rPr>
        <w:t>5.持续推进巾帼素质提升上有新作为。协调整合相关部门资源，开展女领导干部能力提升、巾帼电商、蓝天春蕾教师、农村种养殖女能手、创业导师等专题培训。以女企业家协会为平台，加大培训力度，开展创业故事分享，不断提升妇女创业创新能力。</w:t>
      </w:r>
    </w:p>
    <w:p>
      <w:pPr>
        <w:spacing w:line="600" w:lineRule="exact"/>
        <w:ind w:firstLine="640" w:firstLineChars="200"/>
        <w:rPr>
          <w:rFonts w:ascii="仿宋_GB2312" w:eastAsia="仿宋_GB2312" w:hAnsi="华文仿宋" w:cs="仿宋_GB2312"/>
          <w:sz w:val="32"/>
          <w:szCs w:val="32"/>
        </w:rPr>
      </w:pPr>
      <w:r>
        <w:rPr>
          <w:rFonts w:ascii="仿宋_GB2312" w:eastAsia="仿宋_GB2312" w:hAnsi="华文仿宋" w:cs="仿宋_GB2312" w:hint="eastAsia"/>
          <w:sz w:val="32"/>
          <w:szCs w:val="32"/>
        </w:rPr>
        <w:t>6.持续推动“两规”达标行动上有新建树。召开好2020年妇儿工委全会、资源中心推进会，加大政府督查考评力度，推动责任落实。按照国务院和省政府的部署和要求，深入基层调研走访，合理规划未来五年妇女儿童发展的领域、主要目标和策略措施。重点就全面二孩政策对妇女就业的影响、儿童早期教育、早婚早育、困境儿童保护等开展调研，推动将相关问题纳入社科理论研究。整合部门资源大力推进“儿童之家”建设，努力达到“两规”目标要求。</w:t>
      </w:r>
    </w:p>
    <w:p>
      <w:pPr>
        <w:widowControl/>
        <w:spacing w:line="560" w:lineRule="exact"/>
        <w:ind w:firstLine="480" w:firstLineChars="150"/>
        <w:jc w:val="left"/>
        <w:rPr>
          <w:rFonts w:ascii="宋体" w:eastAsia="方正黑体_GBK" w:hAnsi="宋体" w:cs="方正黑体_GBK"/>
          <w:kern w:val="0"/>
          <w:sz w:val="32"/>
          <w:szCs w:val="32"/>
        </w:rPr>
      </w:pPr>
      <w:r>
        <w:rPr>
          <w:rFonts w:ascii="宋体" w:eastAsia="方正黑体_GBK" w:hAnsi="宋体" w:cs="方正黑体_GBK" w:hint="eastAsia"/>
          <w:kern w:val="0"/>
          <w:sz w:val="32"/>
          <w:szCs w:val="32"/>
        </w:rPr>
        <w:t>二、预算单位基本情况</w:t>
      </w:r>
    </w:p>
    <w:p>
      <w:pPr>
        <w:widowControl/>
        <w:spacing w:line="560" w:lineRule="exact"/>
        <w:ind w:firstLine="640" w:firstLineChars="200"/>
        <w:jc w:val="left"/>
        <w:rPr>
          <w:rFonts w:ascii="宋体" w:eastAsia="仿宋_GB2312" w:hAnsi="宋体"/>
          <w:kern w:val="0"/>
          <w:sz w:val="30"/>
          <w:szCs w:val="30"/>
        </w:rPr>
      </w:pPr>
      <w:r>
        <w:rPr>
          <w:rFonts w:ascii="宋体" w:eastAsia="方正仿宋_GBK" w:hAnsi="宋体" w:cs="方正仿宋_GBK" w:hint="eastAsia"/>
          <w:kern w:val="0"/>
          <w:sz w:val="32"/>
          <w:szCs w:val="32"/>
        </w:rPr>
        <w:t>我部门编制</w:t>
      </w: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年部门预算单位共</w:t>
      </w:r>
      <w:r>
        <w:rPr>
          <w:rFonts w:ascii="宋体" w:eastAsia="方正仿宋_GBK" w:hAnsi="宋体" w:cs="宋体"/>
          <w:kern w:val="0"/>
          <w:sz w:val="32"/>
          <w:szCs w:val="32"/>
        </w:rPr>
        <w:t>1</w:t>
      </w:r>
      <w:r>
        <w:rPr>
          <w:rFonts w:ascii="宋体" w:eastAsia="方正仿宋_GBK" w:hAnsi="宋体" w:cs="方正仿宋_GBK" w:hint="eastAsia"/>
          <w:kern w:val="0"/>
          <w:sz w:val="32"/>
          <w:szCs w:val="32"/>
        </w:rPr>
        <w:t>个</w:t>
      </w:r>
      <w:r>
        <w:rPr>
          <w:rFonts w:ascii="宋体" w:eastAsia="方正仿宋_GBK" w:hAnsi="宋体" w:cs="宋体"/>
          <w:kern w:val="0"/>
          <w:sz w:val="32"/>
          <w:szCs w:val="32"/>
        </w:rPr>
        <w:t>,</w:t>
      </w:r>
      <w:r>
        <w:rPr>
          <w:rFonts w:ascii="宋体" w:eastAsia="方正仿宋_GBK" w:hAnsi="宋体" w:cs="方正仿宋_GBK" w:hint="eastAsia"/>
          <w:kern w:val="0"/>
          <w:sz w:val="32"/>
          <w:szCs w:val="32"/>
        </w:rPr>
        <w:t>下设</w:t>
      </w:r>
      <w:r>
        <w:rPr>
          <w:rFonts w:ascii="宋体" w:eastAsia="方正仿宋_GBK" w:hAnsi="宋体" w:cs="宋体"/>
          <w:kern w:val="0"/>
          <w:sz w:val="32"/>
          <w:szCs w:val="32"/>
        </w:rPr>
        <w:t>0</w:t>
      </w:r>
      <w:r>
        <w:rPr>
          <w:rFonts w:ascii="宋体" w:hAnsi="宋体" w:cs="宋体" w:hint="eastAsia"/>
          <w:sz w:val="30"/>
          <w:szCs w:val="30"/>
        </w:rPr>
        <w:t>个单位。</w:t>
      </w:r>
      <w:r>
        <w:rPr>
          <w:rFonts w:ascii="宋体" w:eastAsia="方正仿宋_GBK" w:hAnsi="宋体" w:cs="方正仿宋_GBK" w:hint="eastAsia"/>
          <w:kern w:val="0"/>
          <w:sz w:val="32"/>
          <w:szCs w:val="32"/>
        </w:rPr>
        <w:t>其中：财政全供给单位</w:t>
      </w:r>
      <w:r>
        <w:rPr>
          <w:rFonts w:ascii="宋体" w:eastAsia="方正仿宋_GBK" w:hAnsi="宋体" w:cs="宋体"/>
          <w:kern w:val="0"/>
          <w:sz w:val="32"/>
          <w:szCs w:val="32"/>
        </w:rPr>
        <w:t>1</w:t>
      </w:r>
      <w:r>
        <w:rPr>
          <w:rFonts w:ascii="宋体" w:eastAsia="方正仿宋_GBK" w:hAnsi="宋体" w:cs="方正仿宋_GBK" w:hint="eastAsia"/>
          <w:kern w:val="0"/>
          <w:sz w:val="32"/>
          <w:szCs w:val="32"/>
        </w:rPr>
        <w:t>个；部分供给单位</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个；特殊供给单位</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个；自收自支单位</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个。财政全供给单位中行政单位</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个；参公管理事业单位</w:t>
      </w:r>
      <w:r>
        <w:rPr>
          <w:rFonts w:ascii="宋体" w:eastAsia="方正仿宋_GBK" w:hAnsi="宋体" w:cs="宋体"/>
          <w:kern w:val="0"/>
          <w:sz w:val="32"/>
          <w:szCs w:val="32"/>
        </w:rPr>
        <w:t>1</w:t>
      </w:r>
      <w:r>
        <w:rPr>
          <w:rFonts w:ascii="宋体" w:eastAsia="方正仿宋_GBK" w:hAnsi="宋体" w:cs="方正仿宋_GBK" w:hint="eastAsia"/>
          <w:kern w:val="0"/>
          <w:sz w:val="32"/>
          <w:szCs w:val="32"/>
        </w:rPr>
        <w:t>个；非参公管理事业单位</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个。截止</w:t>
      </w:r>
      <w:r>
        <w:rPr>
          <w:rFonts w:ascii="宋体" w:eastAsia="方正仿宋_GBK" w:hAnsi="宋体" w:cs="宋体"/>
          <w:kern w:val="0"/>
          <w:sz w:val="32"/>
          <w:szCs w:val="32"/>
        </w:rPr>
        <w:t>201</w:t>
      </w:r>
      <w:r>
        <w:rPr>
          <w:rFonts w:ascii="宋体" w:eastAsia="方正仿宋_GBK" w:hAnsi="宋体" w:cs="宋体" w:hint="eastAsia"/>
          <w:kern w:val="0"/>
          <w:sz w:val="32"/>
          <w:szCs w:val="32"/>
        </w:rPr>
        <w:t>9</w:t>
      </w:r>
      <w:r>
        <w:rPr>
          <w:rFonts w:ascii="宋体" w:eastAsia="方正仿宋_GBK" w:hAnsi="宋体" w:cs="方正仿宋_GBK" w:hint="eastAsia"/>
          <w:kern w:val="0"/>
          <w:sz w:val="32"/>
          <w:szCs w:val="32"/>
        </w:rPr>
        <w:t>年</w:t>
      </w:r>
      <w:r>
        <w:rPr>
          <w:rFonts w:ascii="宋体" w:eastAsia="方正仿宋_GBK" w:hAnsi="宋体" w:cs="宋体"/>
          <w:kern w:val="0"/>
          <w:sz w:val="32"/>
          <w:szCs w:val="32"/>
        </w:rPr>
        <w:t>12</w:t>
      </w:r>
      <w:r>
        <w:rPr>
          <w:rFonts w:ascii="宋体" w:eastAsia="方正仿宋_GBK" w:hAnsi="宋体" w:cs="方正仿宋_GBK" w:hint="eastAsia"/>
          <w:kern w:val="0"/>
          <w:sz w:val="32"/>
          <w:szCs w:val="32"/>
        </w:rPr>
        <w:t>月统计，部门基本情况如下：</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在职人员编制</w:t>
      </w:r>
      <w:r>
        <w:rPr>
          <w:rFonts w:ascii="宋体" w:eastAsia="方正仿宋_GBK" w:hAnsi="宋体" w:cs="宋体"/>
          <w:kern w:val="0"/>
          <w:sz w:val="32"/>
          <w:szCs w:val="32"/>
        </w:rPr>
        <w:t>1</w:t>
      </w:r>
      <w:r>
        <w:rPr>
          <w:rFonts w:ascii="宋体" w:eastAsia="方正仿宋_GBK" w:hAnsi="宋体" w:cs="宋体" w:hint="eastAsia"/>
          <w:kern w:val="0"/>
          <w:sz w:val="32"/>
          <w:szCs w:val="32"/>
        </w:rPr>
        <w:t>9</w:t>
      </w:r>
      <w:r>
        <w:rPr>
          <w:rFonts w:ascii="宋体" w:eastAsia="方正仿宋_GBK" w:hAnsi="宋体" w:cs="方正仿宋_GBK" w:hint="eastAsia"/>
          <w:kern w:val="0"/>
          <w:sz w:val="32"/>
          <w:szCs w:val="32"/>
        </w:rPr>
        <w:t>人，其中：行政编制</w:t>
      </w:r>
      <w:r>
        <w:rPr>
          <w:rFonts w:ascii="宋体" w:eastAsia="方正仿宋_GBK" w:hAnsi="宋体" w:cs="宋体"/>
          <w:kern w:val="0"/>
          <w:sz w:val="32"/>
          <w:szCs w:val="32"/>
        </w:rPr>
        <w:t xml:space="preserve"> 3</w:t>
      </w:r>
      <w:r>
        <w:rPr>
          <w:rFonts w:ascii="宋体" w:eastAsia="方正仿宋_GBK" w:hAnsi="宋体" w:cs="方正仿宋_GBK" w:hint="eastAsia"/>
          <w:kern w:val="0"/>
          <w:sz w:val="32"/>
          <w:szCs w:val="32"/>
        </w:rPr>
        <w:t>人，事业编制</w:t>
      </w:r>
      <w:r>
        <w:rPr>
          <w:rFonts w:ascii="宋体" w:eastAsia="方正仿宋_GBK" w:hAnsi="宋体" w:cs="宋体"/>
          <w:kern w:val="0"/>
          <w:sz w:val="32"/>
          <w:szCs w:val="32"/>
        </w:rPr>
        <w:t>1</w:t>
      </w:r>
      <w:r>
        <w:rPr>
          <w:rFonts w:ascii="宋体" w:eastAsia="方正仿宋_GBK" w:hAnsi="宋体" w:cs="宋体" w:hint="eastAsia"/>
          <w:kern w:val="0"/>
          <w:sz w:val="32"/>
          <w:szCs w:val="32"/>
        </w:rPr>
        <w:t>6</w:t>
      </w:r>
      <w:r>
        <w:rPr>
          <w:rFonts w:ascii="宋体" w:eastAsia="方正仿宋_GBK" w:hAnsi="宋体" w:cs="方正仿宋_GBK" w:hint="eastAsia"/>
          <w:kern w:val="0"/>
          <w:sz w:val="32"/>
          <w:szCs w:val="32"/>
        </w:rPr>
        <w:t>人。在职实有</w:t>
      </w:r>
      <w:r>
        <w:rPr>
          <w:rFonts w:ascii="宋体" w:eastAsia="方正仿宋_GBK" w:hAnsi="宋体" w:cs="宋体"/>
          <w:kern w:val="0"/>
          <w:sz w:val="32"/>
          <w:szCs w:val="32"/>
        </w:rPr>
        <w:t>1</w:t>
      </w:r>
      <w:r>
        <w:rPr>
          <w:rFonts w:ascii="宋体" w:eastAsia="方正仿宋_GBK" w:hAnsi="宋体" w:cs="宋体" w:hint="eastAsia"/>
          <w:kern w:val="0"/>
          <w:sz w:val="32"/>
          <w:szCs w:val="32"/>
        </w:rPr>
        <w:t>8</w:t>
      </w:r>
      <w:r>
        <w:rPr>
          <w:rFonts w:ascii="宋体" w:eastAsia="方正仿宋_GBK" w:hAnsi="宋体" w:cs="方正仿宋_GBK" w:hint="eastAsia"/>
          <w:kern w:val="0"/>
          <w:sz w:val="32"/>
          <w:szCs w:val="32"/>
        </w:rPr>
        <w:t>人，其中：财政全供养</w:t>
      </w:r>
      <w:r>
        <w:rPr>
          <w:rFonts w:ascii="宋体" w:eastAsia="方正仿宋_GBK" w:hAnsi="宋体" w:cs="宋体"/>
          <w:kern w:val="0"/>
          <w:sz w:val="32"/>
          <w:szCs w:val="32"/>
        </w:rPr>
        <w:t xml:space="preserve"> 1</w:t>
      </w:r>
      <w:r>
        <w:rPr>
          <w:rFonts w:ascii="宋体" w:eastAsia="方正仿宋_GBK" w:hAnsi="宋体" w:cs="宋体" w:hint="eastAsia"/>
          <w:kern w:val="0"/>
          <w:sz w:val="32"/>
          <w:szCs w:val="32"/>
        </w:rPr>
        <w:t>8</w:t>
      </w:r>
      <w:r>
        <w:rPr>
          <w:rFonts w:ascii="宋体" w:eastAsia="方正仿宋_GBK" w:hAnsi="宋体" w:cs="方正仿宋_GBK" w:hint="eastAsia"/>
          <w:kern w:val="0"/>
          <w:sz w:val="32"/>
          <w:szCs w:val="32"/>
        </w:rPr>
        <w:t>人，财政部分供养</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人，非财政供养</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人。离退休人员</w:t>
      </w:r>
      <w:r>
        <w:rPr>
          <w:rFonts w:ascii="宋体" w:eastAsia="方正仿宋_GBK" w:hAnsi="宋体" w:cs="宋体"/>
          <w:kern w:val="0"/>
          <w:sz w:val="32"/>
          <w:szCs w:val="32"/>
        </w:rPr>
        <w:t>6</w:t>
      </w:r>
      <w:r>
        <w:rPr>
          <w:rFonts w:ascii="宋体" w:eastAsia="方正仿宋_GBK" w:hAnsi="宋体" w:cs="方正仿宋_GBK" w:hint="eastAsia"/>
          <w:kern w:val="0"/>
          <w:sz w:val="32"/>
          <w:szCs w:val="32"/>
        </w:rPr>
        <w:t>人，其中：离休</w:t>
      </w:r>
      <w:r>
        <w:rPr>
          <w:rFonts w:ascii="宋体" w:eastAsia="方正仿宋_GBK" w:hAnsi="宋体" w:cs="宋体"/>
          <w:kern w:val="0"/>
          <w:sz w:val="32"/>
          <w:szCs w:val="32"/>
        </w:rPr>
        <w:t xml:space="preserve"> 0</w:t>
      </w:r>
      <w:r>
        <w:rPr>
          <w:rFonts w:ascii="宋体" w:eastAsia="方正仿宋_GBK" w:hAnsi="宋体" w:cs="方正仿宋_GBK" w:hint="eastAsia"/>
          <w:kern w:val="0"/>
          <w:sz w:val="32"/>
          <w:szCs w:val="32"/>
        </w:rPr>
        <w:t>人，退休</w:t>
      </w:r>
      <w:r>
        <w:rPr>
          <w:rFonts w:ascii="宋体" w:eastAsia="方正仿宋_GBK" w:hAnsi="宋体" w:cs="宋体"/>
          <w:kern w:val="0"/>
          <w:sz w:val="32"/>
          <w:szCs w:val="32"/>
        </w:rPr>
        <w:t xml:space="preserve"> 6</w:t>
      </w:r>
      <w:r>
        <w:rPr>
          <w:rFonts w:ascii="宋体" w:eastAsia="方正仿宋_GBK" w:hAnsi="宋体" w:cs="方正仿宋_GBK" w:hint="eastAsia"/>
          <w:kern w:val="0"/>
          <w:sz w:val="32"/>
          <w:szCs w:val="32"/>
        </w:rPr>
        <w:t>人。车辆编制</w:t>
      </w:r>
      <w:r>
        <w:rPr>
          <w:rFonts w:ascii="宋体" w:eastAsia="方正仿宋_GBK" w:hAnsi="宋体" w:cs="宋体"/>
          <w:kern w:val="0"/>
          <w:sz w:val="32"/>
          <w:szCs w:val="32"/>
        </w:rPr>
        <w:t>1</w:t>
      </w:r>
      <w:r>
        <w:rPr>
          <w:rFonts w:ascii="宋体" w:eastAsia="方正仿宋_GBK" w:hAnsi="宋体" w:cs="方正仿宋_GBK" w:hint="eastAsia"/>
          <w:kern w:val="0"/>
          <w:sz w:val="32"/>
          <w:szCs w:val="32"/>
        </w:rPr>
        <w:t>辆，实有车辆</w:t>
      </w:r>
      <w:r>
        <w:rPr>
          <w:rFonts w:ascii="宋体" w:eastAsia="方正仿宋_GBK" w:hAnsi="宋体" w:cs="宋体"/>
          <w:kern w:val="0"/>
          <w:sz w:val="32"/>
          <w:szCs w:val="32"/>
        </w:rPr>
        <w:t>1</w:t>
      </w:r>
      <w:r>
        <w:rPr>
          <w:rFonts w:ascii="宋体" w:eastAsia="方正仿宋_GBK" w:hAnsi="宋体" w:cs="方正仿宋_GBK" w:hint="eastAsia"/>
          <w:kern w:val="0"/>
          <w:sz w:val="32"/>
          <w:szCs w:val="32"/>
        </w:rPr>
        <w:t>辆。</w:t>
      </w:r>
    </w:p>
    <w:p>
      <w:pPr>
        <w:widowControl/>
        <w:spacing w:line="560" w:lineRule="exact"/>
        <w:ind w:firstLine="480" w:firstLineChars="150"/>
        <w:jc w:val="left"/>
        <w:rPr>
          <w:rFonts w:ascii="宋体" w:eastAsia="方正黑体_GBK" w:hAnsi="宋体" w:cs="方正黑体_GBK"/>
          <w:kern w:val="0"/>
          <w:sz w:val="32"/>
          <w:szCs w:val="32"/>
        </w:rPr>
      </w:pPr>
      <w:r>
        <w:rPr>
          <w:rFonts w:ascii="宋体" w:eastAsia="方正黑体_GBK" w:hAnsi="宋体" w:cs="方正黑体_GBK" w:hint="eastAsia"/>
          <w:kern w:val="0"/>
          <w:sz w:val="32"/>
          <w:szCs w:val="32"/>
        </w:rPr>
        <w:t>三、预算单位收入情况</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（一）部门财务收入情况</w:t>
      </w:r>
    </w:p>
    <w:p>
      <w:pPr>
        <w:widowControl/>
        <w:ind w:firstLine="800" w:firstLineChars="250"/>
        <w:jc w:val="left"/>
        <w:rPr>
          <w:rFonts w:eastAsia="仿宋_GB2312"/>
          <w:kern w:val="0"/>
          <w:sz w:val="30"/>
          <w:szCs w:val="30"/>
        </w:rPr>
      </w:pP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年部门财务总收入</w:t>
      </w:r>
      <w:r>
        <w:rPr>
          <w:rFonts w:eastAsia="仿宋_GB2312" w:hint="eastAsia"/>
          <w:kern w:val="0"/>
          <w:sz w:val="30"/>
          <w:szCs w:val="30"/>
        </w:rPr>
        <w:t>2559886.68</w:t>
      </w:r>
      <w:r>
        <w:rPr>
          <w:rFonts w:ascii="宋体" w:eastAsia="方正仿宋_GBK" w:hAnsi="宋体" w:cs="方正仿宋_GBK" w:hint="eastAsia"/>
          <w:kern w:val="0"/>
          <w:sz w:val="32"/>
          <w:szCs w:val="32"/>
        </w:rPr>
        <w:t>元，其中：一般公共预算财政拨款</w:t>
      </w:r>
      <w:r>
        <w:rPr>
          <w:rFonts w:eastAsia="仿宋_GB2312" w:hint="eastAsia"/>
          <w:kern w:val="0"/>
          <w:sz w:val="30"/>
          <w:szCs w:val="30"/>
        </w:rPr>
        <w:t>2559886.68</w:t>
      </w:r>
      <w:r>
        <w:rPr>
          <w:rFonts w:ascii="宋体" w:eastAsia="方正仿宋_GBK" w:hAnsi="宋体" w:cs="方正仿宋_GBK" w:hint="eastAsia"/>
          <w:kern w:val="0"/>
          <w:sz w:val="32"/>
          <w:szCs w:val="32"/>
        </w:rPr>
        <w:t>元，政府性基金预算财政拨款</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元，国有资本经营预算财政拨款</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元，事业收入</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元，事业单位经营收入</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元，其他收入</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元，上年结转</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（二）财政拨款收入情况</w:t>
      </w:r>
    </w:p>
    <w:p>
      <w:pPr>
        <w:widowControl/>
        <w:ind w:firstLine="800" w:firstLineChars="250"/>
        <w:jc w:val="left"/>
        <w:rPr>
          <w:rFonts w:ascii="宋体" w:eastAsia="方正仿宋_GBK" w:hAnsi="宋体"/>
          <w:kern w:val="0"/>
          <w:sz w:val="32"/>
          <w:szCs w:val="32"/>
        </w:rPr>
      </w:pP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年部门财政拨款收入</w:t>
      </w:r>
      <w:r>
        <w:rPr>
          <w:rFonts w:eastAsia="仿宋_GB2312" w:hint="eastAsia"/>
          <w:kern w:val="0"/>
          <w:sz w:val="30"/>
          <w:szCs w:val="30"/>
        </w:rPr>
        <w:t>2559886.68</w:t>
      </w:r>
      <w:r>
        <w:rPr>
          <w:rFonts w:ascii="宋体" w:eastAsia="方正仿宋_GBK" w:hAnsi="宋体" w:cs="方正仿宋_GBK" w:hint="eastAsia"/>
          <w:kern w:val="0"/>
          <w:sz w:val="32"/>
          <w:szCs w:val="32"/>
        </w:rPr>
        <w:t>元，其中</w:t>
      </w:r>
      <w:r>
        <w:rPr>
          <w:rFonts w:ascii="宋体" w:eastAsia="方正仿宋_GBK" w:hAnsi="宋体" w:cs="宋体"/>
          <w:kern w:val="0"/>
          <w:sz w:val="32"/>
          <w:szCs w:val="32"/>
        </w:rPr>
        <w:t>:</w:t>
      </w:r>
      <w:r>
        <w:rPr>
          <w:rFonts w:ascii="宋体" w:eastAsia="方正仿宋_GBK" w:hAnsi="宋体" w:cs="方正仿宋_GBK" w:hint="eastAsia"/>
          <w:kern w:val="0"/>
          <w:sz w:val="32"/>
          <w:szCs w:val="32"/>
        </w:rPr>
        <w:t>本年收入</w:t>
      </w:r>
      <w:r>
        <w:rPr>
          <w:rFonts w:eastAsia="仿宋_GB2312" w:hint="eastAsia"/>
          <w:kern w:val="0"/>
          <w:sz w:val="30"/>
          <w:szCs w:val="30"/>
        </w:rPr>
        <w:t>2559886.68</w:t>
      </w:r>
      <w:r>
        <w:rPr>
          <w:rFonts w:ascii="宋体" w:eastAsia="方正仿宋_GBK" w:hAnsi="宋体" w:cs="方正仿宋_GBK" w:hint="eastAsia"/>
          <w:kern w:val="0"/>
          <w:sz w:val="32"/>
          <w:szCs w:val="32"/>
        </w:rPr>
        <w:t>元，上年结转</w:t>
      </w:r>
      <w:r>
        <w:rPr>
          <w:rFonts w:eastAsia="仿宋_GB2312"/>
          <w:kern w:val="0"/>
          <w:sz w:val="30"/>
          <w:szCs w:val="30"/>
        </w:rPr>
        <w:t>0</w:t>
      </w:r>
      <w:r>
        <w:rPr>
          <w:rFonts w:ascii="宋体" w:eastAsia="方正仿宋_GBK" w:hAnsi="宋体" w:cs="方正仿宋_GBK" w:hint="eastAsia"/>
          <w:kern w:val="0"/>
          <w:sz w:val="32"/>
          <w:szCs w:val="32"/>
        </w:rPr>
        <w:t>元。本年收入中，一般公共预算财政拨款</w:t>
      </w:r>
      <w:r>
        <w:rPr>
          <w:rFonts w:eastAsia="仿宋_GB2312" w:hint="eastAsia"/>
          <w:kern w:val="0"/>
          <w:sz w:val="30"/>
          <w:szCs w:val="30"/>
        </w:rPr>
        <w:t>2559886.68</w:t>
      </w:r>
      <w:r>
        <w:rPr>
          <w:rFonts w:ascii="宋体" w:eastAsia="方正仿宋_GBK" w:hAnsi="宋体" w:cs="方正仿宋_GBK" w:hint="eastAsia"/>
          <w:kern w:val="0"/>
          <w:sz w:val="32"/>
          <w:szCs w:val="32"/>
        </w:rPr>
        <w:t>元（本级财力</w:t>
      </w:r>
      <w:r>
        <w:rPr>
          <w:rFonts w:eastAsia="仿宋_GB2312" w:hint="eastAsia"/>
          <w:kern w:val="0"/>
          <w:sz w:val="30"/>
          <w:szCs w:val="30"/>
        </w:rPr>
        <w:t>2559886.68</w:t>
      </w:r>
      <w:r>
        <w:rPr>
          <w:rFonts w:ascii="宋体" w:eastAsia="方正仿宋_GBK" w:hAnsi="宋体" w:cs="方正仿宋_GBK" w:hint="eastAsia"/>
          <w:kern w:val="0"/>
          <w:sz w:val="32"/>
          <w:szCs w:val="32"/>
        </w:rPr>
        <w:t>元，专项收入</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元，执法办案补助</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元，收费成本补偿</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元，财政专户管理的收入</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元，国有资源、资产有偿使用收入</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元），政府性基金预算财政拨款</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元，国有资本经营预算财政拨款</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w:t>
      </w:r>
    </w:p>
    <w:p>
      <w:pPr>
        <w:widowControl/>
        <w:spacing w:line="560" w:lineRule="exact"/>
        <w:ind w:firstLine="480" w:firstLineChars="150"/>
        <w:jc w:val="left"/>
        <w:rPr>
          <w:rFonts w:ascii="宋体" w:eastAsia="方正黑体_GBK" w:hAnsi="宋体" w:cs="方正黑体_GBK"/>
          <w:kern w:val="0"/>
          <w:sz w:val="32"/>
          <w:szCs w:val="32"/>
        </w:rPr>
      </w:pPr>
      <w:r>
        <w:rPr>
          <w:rFonts w:ascii="宋体" w:eastAsia="方正黑体_GBK" w:hAnsi="宋体" w:cs="方正黑体_GBK" w:hint="eastAsia"/>
          <w:kern w:val="0"/>
          <w:sz w:val="32"/>
          <w:szCs w:val="32"/>
        </w:rPr>
        <w:t>四、预算单位支出情况</w:t>
      </w:r>
    </w:p>
    <w:p>
      <w:pPr>
        <w:widowControl/>
        <w:ind w:firstLine="640" w:firstLineChars="200"/>
        <w:jc w:val="left"/>
        <w:rPr>
          <w:rFonts w:ascii="宋体" w:eastAsia="方正仿宋_GBK" w:hAnsi="宋体"/>
          <w:kern w:val="0"/>
          <w:sz w:val="32"/>
          <w:szCs w:val="32"/>
        </w:rPr>
      </w:pP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年部门预算总支出</w:t>
      </w:r>
      <w:r>
        <w:rPr>
          <w:rFonts w:eastAsia="仿宋_GB2312" w:hint="eastAsia"/>
          <w:kern w:val="0"/>
          <w:sz w:val="30"/>
          <w:szCs w:val="30"/>
        </w:rPr>
        <w:t>2559886.68</w:t>
      </w:r>
      <w:r>
        <w:rPr>
          <w:rFonts w:ascii="宋体" w:eastAsia="方正仿宋_GBK" w:hAnsi="宋体" w:cs="方正仿宋_GBK" w:hint="eastAsia"/>
          <w:kern w:val="0"/>
          <w:sz w:val="32"/>
          <w:szCs w:val="32"/>
        </w:rPr>
        <w:t>元。财政拨款安排支出</w:t>
      </w:r>
      <w:r>
        <w:rPr>
          <w:rFonts w:eastAsia="仿宋_GB2312" w:hint="eastAsia"/>
          <w:kern w:val="0"/>
          <w:sz w:val="30"/>
          <w:szCs w:val="30"/>
        </w:rPr>
        <w:t>2559886.68</w:t>
      </w:r>
      <w:r>
        <w:rPr>
          <w:rFonts w:ascii="宋体" w:eastAsia="方正仿宋_GBK" w:hAnsi="宋体" w:cs="方正仿宋_GBK" w:hint="eastAsia"/>
          <w:kern w:val="0"/>
          <w:sz w:val="32"/>
          <w:szCs w:val="32"/>
        </w:rPr>
        <w:t>元，其中，基本支出</w:t>
      </w:r>
      <w:r>
        <w:rPr>
          <w:rFonts w:eastAsia="仿宋_GB2312" w:hint="eastAsia"/>
          <w:kern w:val="0"/>
          <w:sz w:val="30"/>
          <w:szCs w:val="30"/>
        </w:rPr>
        <w:t>2389886.68</w:t>
      </w:r>
      <w:r>
        <w:rPr>
          <w:rFonts w:ascii="宋体" w:eastAsia="方正仿宋_GBK" w:hAnsi="宋体" w:cs="方正仿宋_GBK" w:hint="eastAsia"/>
          <w:kern w:val="0"/>
          <w:sz w:val="32"/>
          <w:szCs w:val="32"/>
        </w:rPr>
        <w:t>元，项目支出</w:t>
      </w:r>
      <w:r>
        <w:rPr>
          <w:rFonts w:eastAsia="仿宋_GB2312" w:hint="eastAsia"/>
          <w:kern w:val="0"/>
          <w:sz w:val="30"/>
          <w:szCs w:val="30"/>
        </w:rPr>
        <w:t>170000</w:t>
      </w:r>
      <w:r>
        <w:rPr>
          <w:rFonts w:ascii="宋体" w:eastAsia="方正仿宋_GBK" w:hAnsi="宋体" w:cs="方正仿宋_GBK" w:hint="eastAsia"/>
          <w:kern w:val="0"/>
          <w:sz w:val="32"/>
          <w:szCs w:val="32"/>
        </w:rPr>
        <w:t>元。</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（一）财政拨款安排支出按功能科目分类情况</w:t>
      </w:r>
    </w:p>
    <w:p>
      <w:pPr>
        <w:widowControl/>
        <w:ind w:firstLine="640" w:firstLineChars="200"/>
        <w:jc w:val="left"/>
        <w:rPr>
          <w:rFonts w:eastAsia="仿宋_GB2312"/>
          <w:kern w:val="0"/>
          <w:sz w:val="32"/>
          <w:szCs w:val="32"/>
        </w:rPr>
      </w:pPr>
      <w:r>
        <w:rPr>
          <w:rFonts w:eastAsia="仿宋_GB2312"/>
          <w:kern w:val="0"/>
          <w:sz w:val="32"/>
          <w:szCs w:val="32"/>
        </w:rPr>
        <w:t>2012901</w:t>
      </w:r>
      <w:r>
        <w:rPr>
          <w:rFonts w:eastAsia="仿宋_GB2312" w:cs="仿宋_GB2312" w:hint="eastAsia"/>
          <w:kern w:val="0"/>
          <w:sz w:val="32"/>
          <w:szCs w:val="32"/>
        </w:rPr>
        <w:t>行政运行</w:t>
      </w:r>
      <w:r>
        <w:rPr>
          <w:rFonts w:eastAsia="仿宋_GB2312" w:hint="eastAsia"/>
          <w:kern w:val="0"/>
          <w:sz w:val="32"/>
          <w:szCs w:val="32"/>
        </w:rPr>
        <w:t>1758486.68</w:t>
      </w:r>
      <w:r>
        <w:rPr>
          <w:rFonts w:eastAsia="仿宋_GB2312" w:cs="仿宋_GB2312" w:hint="eastAsia"/>
          <w:kern w:val="0"/>
          <w:sz w:val="32"/>
          <w:szCs w:val="32"/>
        </w:rPr>
        <w:t>元，主要用于机关人员、机关工人工资福利支出、办公费、会议费、接待费、劳务费、工会费、福利费、公车运行维护费、其他交通费、其他商品服务支出；</w:t>
      </w:r>
    </w:p>
    <w:p>
      <w:pPr>
        <w:widowControl/>
        <w:ind w:firstLine="640" w:firstLineChars="200"/>
        <w:jc w:val="left"/>
        <w:rPr>
          <w:rFonts w:eastAsia="仿宋_GB2312"/>
          <w:kern w:val="0"/>
          <w:sz w:val="32"/>
          <w:szCs w:val="32"/>
        </w:rPr>
      </w:pPr>
      <w:r>
        <w:rPr>
          <w:rFonts w:eastAsia="仿宋_GB2312"/>
          <w:kern w:val="0"/>
          <w:sz w:val="32"/>
          <w:szCs w:val="32"/>
        </w:rPr>
        <w:t>2012902</w:t>
      </w:r>
      <w:r>
        <w:rPr>
          <w:rFonts w:eastAsia="仿宋_GB2312" w:cs="仿宋_GB2312" w:hint="eastAsia"/>
          <w:kern w:val="0"/>
          <w:sz w:val="32"/>
          <w:szCs w:val="32"/>
        </w:rPr>
        <w:t>一般行政管理事务</w:t>
      </w:r>
      <w:r>
        <w:rPr>
          <w:rFonts w:eastAsia="仿宋_GB2312" w:hint="eastAsia"/>
          <w:kern w:val="0"/>
          <w:sz w:val="32"/>
          <w:szCs w:val="32"/>
        </w:rPr>
        <w:t>170000</w:t>
      </w:r>
      <w:r>
        <w:rPr>
          <w:rFonts w:eastAsia="仿宋_GB2312" w:cs="仿宋_GB2312" w:hint="eastAsia"/>
          <w:kern w:val="0"/>
          <w:sz w:val="32"/>
          <w:szCs w:val="32"/>
        </w:rPr>
        <w:t>元，主要用于三八庆祝活动、儿童之家建设、妇女维权工作、妇女儿童工作委员会办公室、妇女儿童发展中心相关工作；</w:t>
      </w:r>
    </w:p>
    <w:p>
      <w:pPr>
        <w:widowControl/>
        <w:ind w:firstLine="640" w:firstLineChars="200"/>
        <w:jc w:val="left"/>
        <w:rPr>
          <w:rFonts w:eastAsia="仿宋_GB2312"/>
          <w:kern w:val="0"/>
          <w:sz w:val="32"/>
          <w:szCs w:val="32"/>
        </w:rPr>
      </w:pPr>
      <w:r>
        <w:rPr>
          <w:rFonts w:eastAsia="仿宋_GB2312"/>
          <w:kern w:val="0"/>
          <w:sz w:val="32"/>
          <w:szCs w:val="32"/>
        </w:rPr>
        <w:t>2012950</w:t>
      </w:r>
      <w:r>
        <w:rPr>
          <w:rFonts w:eastAsia="仿宋_GB2312" w:cs="仿宋_GB2312" w:hint="eastAsia"/>
          <w:kern w:val="0"/>
          <w:sz w:val="32"/>
          <w:szCs w:val="32"/>
        </w:rPr>
        <w:t>事业运行</w:t>
      </w:r>
      <w:r>
        <w:rPr>
          <w:rFonts w:eastAsia="仿宋_GB2312" w:hint="eastAsia"/>
          <w:kern w:val="0"/>
          <w:sz w:val="32"/>
          <w:szCs w:val="32"/>
        </w:rPr>
        <w:t>200800</w:t>
      </w:r>
      <w:r>
        <w:rPr>
          <w:rFonts w:eastAsia="仿宋_GB2312" w:cs="仿宋_GB2312" w:hint="eastAsia"/>
          <w:kern w:val="0"/>
          <w:sz w:val="32"/>
          <w:szCs w:val="32"/>
        </w:rPr>
        <w:t>元，主要用于事业人员工资福利支出；</w:t>
      </w:r>
    </w:p>
    <w:p>
      <w:pPr>
        <w:widowControl/>
        <w:ind w:firstLine="640" w:firstLineChars="200"/>
        <w:jc w:val="left"/>
        <w:rPr>
          <w:rFonts w:eastAsia="仿宋_GB2312"/>
          <w:kern w:val="0"/>
          <w:sz w:val="32"/>
          <w:szCs w:val="32"/>
        </w:rPr>
      </w:pPr>
      <w:r>
        <w:rPr>
          <w:rFonts w:eastAsia="仿宋_GB2312"/>
          <w:kern w:val="0"/>
          <w:sz w:val="32"/>
          <w:szCs w:val="32"/>
        </w:rPr>
        <w:t>2080501</w:t>
      </w:r>
      <w:r>
        <w:rPr>
          <w:rFonts w:eastAsia="仿宋_GB2312" w:cs="仿宋_GB2312" w:hint="eastAsia"/>
          <w:kern w:val="0"/>
          <w:sz w:val="32"/>
          <w:szCs w:val="32"/>
        </w:rPr>
        <w:t>行政单位离退休</w:t>
      </w:r>
      <w:r>
        <w:rPr>
          <w:rFonts w:eastAsia="仿宋_GB2312"/>
          <w:kern w:val="0"/>
          <w:sz w:val="32"/>
          <w:szCs w:val="32"/>
        </w:rPr>
        <w:t>3600</w:t>
      </w:r>
      <w:r>
        <w:rPr>
          <w:rFonts w:eastAsia="仿宋_GB2312" w:cs="仿宋_GB2312" w:hint="eastAsia"/>
          <w:kern w:val="0"/>
          <w:sz w:val="32"/>
          <w:szCs w:val="32"/>
        </w:rPr>
        <w:t>元，主要用于退休人员公用支出；</w:t>
      </w:r>
    </w:p>
    <w:p>
      <w:pPr>
        <w:widowControl/>
        <w:ind w:firstLine="640" w:firstLineChars="200"/>
        <w:jc w:val="left"/>
        <w:rPr>
          <w:rFonts w:eastAsia="仿宋_GB2312"/>
          <w:kern w:val="0"/>
          <w:sz w:val="32"/>
          <w:szCs w:val="32"/>
        </w:rPr>
      </w:pPr>
      <w:r>
        <w:rPr>
          <w:rFonts w:eastAsia="仿宋_GB2312"/>
          <w:kern w:val="0"/>
          <w:sz w:val="32"/>
          <w:szCs w:val="32"/>
        </w:rPr>
        <w:t>2080505</w:t>
      </w:r>
      <w:r>
        <w:rPr>
          <w:rFonts w:eastAsia="仿宋_GB2312" w:cs="仿宋_GB2312" w:hint="eastAsia"/>
          <w:kern w:val="0"/>
          <w:sz w:val="32"/>
          <w:szCs w:val="32"/>
        </w:rPr>
        <w:t>机关事业单位基本养老保险缴费支出</w:t>
      </w:r>
      <w:r>
        <w:rPr>
          <w:rFonts w:eastAsia="仿宋_GB2312" w:hint="eastAsia"/>
          <w:kern w:val="0"/>
          <w:sz w:val="32"/>
          <w:szCs w:val="32"/>
        </w:rPr>
        <w:t>226500</w:t>
      </w:r>
      <w:r>
        <w:rPr>
          <w:rFonts w:eastAsia="仿宋_GB2312" w:cs="仿宋_GB2312" w:hint="eastAsia"/>
          <w:kern w:val="0"/>
          <w:sz w:val="32"/>
          <w:szCs w:val="32"/>
        </w:rPr>
        <w:t>元，主要用于在职人员养老保险缴费；</w:t>
      </w:r>
    </w:p>
    <w:p>
      <w:pPr>
        <w:widowControl/>
        <w:ind w:firstLine="640" w:firstLineChars="200"/>
        <w:jc w:val="left"/>
        <w:rPr>
          <w:rFonts w:eastAsia="仿宋_GB2312"/>
          <w:kern w:val="0"/>
          <w:sz w:val="32"/>
          <w:szCs w:val="32"/>
        </w:rPr>
      </w:pPr>
      <w:r>
        <w:rPr>
          <w:rFonts w:eastAsia="仿宋_GB2312"/>
          <w:kern w:val="0"/>
          <w:sz w:val="32"/>
          <w:szCs w:val="32"/>
        </w:rPr>
        <w:t>2101101</w:t>
      </w:r>
      <w:r>
        <w:rPr>
          <w:rFonts w:eastAsia="仿宋_GB2312" w:cs="仿宋_GB2312" w:hint="eastAsia"/>
          <w:kern w:val="0"/>
          <w:sz w:val="32"/>
          <w:szCs w:val="32"/>
        </w:rPr>
        <w:t>行政单位医疗</w:t>
      </w:r>
      <w:r>
        <w:rPr>
          <w:rFonts w:eastAsia="仿宋_GB2312" w:hint="eastAsia"/>
          <w:kern w:val="0"/>
          <w:sz w:val="32"/>
          <w:szCs w:val="32"/>
        </w:rPr>
        <w:t>110500</w:t>
      </w:r>
      <w:r>
        <w:rPr>
          <w:rFonts w:eastAsia="仿宋_GB2312" w:cs="仿宋_GB2312" w:hint="eastAsia"/>
          <w:kern w:val="0"/>
          <w:sz w:val="32"/>
          <w:szCs w:val="32"/>
        </w:rPr>
        <w:t>元，主要用于行政人员医疗保险缴费；</w:t>
      </w:r>
    </w:p>
    <w:p>
      <w:pPr>
        <w:widowControl/>
        <w:ind w:firstLine="640" w:firstLineChars="200"/>
        <w:jc w:val="left"/>
        <w:rPr>
          <w:rFonts w:eastAsia="仿宋_GB2312"/>
          <w:kern w:val="0"/>
          <w:sz w:val="32"/>
          <w:szCs w:val="32"/>
        </w:rPr>
      </w:pPr>
      <w:r>
        <w:rPr>
          <w:rFonts w:eastAsia="仿宋_GB2312"/>
          <w:kern w:val="0"/>
          <w:sz w:val="32"/>
          <w:szCs w:val="32"/>
        </w:rPr>
        <w:t>2101102</w:t>
      </w:r>
      <w:r>
        <w:rPr>
          <w:rFonts w:eastAsia="仿宋_GB2312" w:cs="仿宋_GB2312" w:hint="eastAsia"/>
          <w:kern w:val="0"/>
          <w:sz w:val="32"/>
          <w:szCs w:val="32"/>
        </w:rPr>
        <w:t>事业单位医疗</w:t>
      </w:r>
      <w:r>
        <w:rPr>
          <w:rFonts w:eastAsia="仿宋_GB2312" w:hint="eastAsia"/>
          <w:kern w:val="0"/>
          <w:sz w:val="32"/>
          <w:szCs w:val="32"/>
        </w:rPr>
        <w:t>17400</w:t>
      </w:r>
      <w:r>
        <w:rPr>
          <w:rFonts w:eastAsia="仿宋_GB2312" w:cs="仿宋_GB2312" w:hint="eastAsia"/>
          <w:kern w:val="0"/>
          <w:sz w:val="32"/>
          <w:szCs w:val="32"/>
        </w:rPr>
        <w:t>元，主要用于事业人员医疗保险缴费；</w:t>
      </w:r>
    </w:p>
    <w:p>
      <w:pPr>
        <w:widowControl/>
        <w:ind w:firstLine="640" w:firstLineChars="200"/>
        <w:jc w:val="left"/>
        <w:rPr>
          <w:rFonts w:eastAsia="仿宋_GB2312"/>
          <w:kern w:val="0"/>
          <w:sz w:val="32"/>
          <w:szCs w:val="32"/>
        </w:rPr>
      </w:pPr>
      <w:r>
        <w:rPr>
          <w:rFonts w:eastAsia="仿宋_GB2312"/>
          <w:kern w:val="0"/>
          <w:sz w:val="32"/>
          <w:szCs w:val="32"/>
        </w:rPr>
        <w:t>2101103</w:t>
      </w:r>
      <w:r>
        <w:rPr>
          <w:rFonts w:eastAsia="仿宋_GB2312" w:cs="仿宋_GB2312" w:hint="eastAsia"/>
          <w:kern w:val="0"/>
          <w:sz w:val="32"/>
          <w:szCs w:val="32"/>
        </w:rPr>
        <w:t>公务员医疗补助</w:t>
      </w:r>
      <w:r>
        <w:rPr>
          <w:rFonts w:eastAsia="仿宋_GB2312" w:hint="eastAsia"/>
          <w:kern w:val="0"/>
          <w:sz w:val="32"/>
          <w:szCs w:val="32"/>
        </w:rPr>
        <w:t>72600</w:t>
      </w:r>
      <w:r>
        <w:rPr>
          <w:rFonts w:eastAsia="仿宋_GB2312" w:cs="仿宋_GB2312" w:hint="eastAsia"/>
          <w:kern w:val="0"/>
          <w:sz w:val="32"/>
          <w:szCs w:val="32"/>
        </w:rPr>
        <w:t>元，主要用于公务员医疗补助。</w:t>
      </w:r>
    </w:p>
    <w:p>
      <w:pPr>
        <w:widowControl/>
        <w:spacing w:line="560" w:lineRule="exact"/>
        <w:ind w:firstLine="480" w:firstLineChars="150"/>
        <w:jc w:val="left"/>
        <w:rPr>
          <w:rFonts w:ascii="宋体" w:eastAsia="方正楷体_GBK" w:hAnsi="宋体"/>
          <w:kern w:val="0"/>
          <w:sz w:val="32"/>
          <w:szCs w:val="32"/>
        </w:rPr>
      </w:pPr>
      <w:r>
        <w:rPr>
          <w:rFonts w:ascii="宋体" w:eastAsia="方正楷体_GBK" w:hAnsi="宋体" w:cs="方正楷体_GBK" w:hint="eastAsia"/>
          <w:kern w:val="0"/>
          <w:sz w:val="32"/>
          <w:szCs w:val="32"/>
        </w:rPr>
        <w:t>（二）财政拨款安排支出按经济科目分类情况</w:t>
      </w:r>
    </w:p>
    <w:p>
      <w:pPr>
        <w:widowControl/>
        <w:ind w:firstLine="640" w:firstLineChars="200"/>
        <w:jc w:val="left"/>
        <w:rPr>
          <w:rFonts w:eastAsia="仿宋_GB2312"/>
          <w:kern w:val="0"/>
          <w:sz w:val="32"/>
          <w:szCs w:val="32"/>
        </w:rPr>
      </w:pPr>
      <w:r>
        <w:rPr>
          <w:rFonts w:eastAsia="仿宋_GB2312" w:cs="仿宋_GB2312" w:hint="eastAsia"/>
          <w:kern w:val="0"/>
          <w:sz w:val="32"/>
          <w:szCs w:val="32"/>
        </w:rPr>
        <w:t>经济科目分组（其中：基本支出</w:t>
      </w:r>
      <w:r>
        <w:rPr>
          <w:rFonts w:eastAsia="仿宋_GB2312" w:hint="eastAsia"/>
          <w:kern w:val="0"/>
          <w:sz w:val="30"/>
          <w:szCs w:val="30"/>
        </w:rPr>
        <w:t>2389886.68</w:t>
      </w:r>
      <w:r>
        <w:rPr>
          <w:rFonts w:eastAsia="仿宋_GB2312" w:cs="仿宋_GB2312" w:hint="eastAsia"/>
          <w:kern w:val="0"/>
          <w:sz w:val="32"/>
          <w:szCs w:val="32"/>
        </w:rPr>
        <w:t>元，项目支出</w:t>
      </w:r>
      <w:r>
        <w:rPr>
          <w:rFonts w:eastAsia="仿宋_GB2312" w:hint="eastAsia"/>
          <w:kern w:val="0"/>
          <w:sz w:val="32"/>
          <w:szCs w:val="32"/>
        </w:rPr>
        <w:t>170000</w:t>
      </w:r>
      <w:r>
        <w:rPr>
          <w:rFonts w:eastAsia="仿宋_GB2312" w:cs="仿宋_GB2312" w:hint="eastAsia"/>
          <w:kern w:val="0"/>
          <w:sz w:val="32"/>
          <w:szCs w:val="32"/>
        </w:rPr>
        <w:t>元）。</w:t>
      </w:r>
    </w:p>
    <w:p>
      <w:pPr>
        <w:widowControl/>
        <w:ind w:firstLine="640" w:firstLineChars="200"/>
        <w:jc w:val="left"/>
        <w:rPr>
          <w:rFonts w:eastAsia="仿宋_GB2312"/>
          <w:kern w:val="0"/>
          <w:sz w:val="32"/>
          <w:szCs w:val="32"/>
        </w:rPr>
      </w:pPr>
      <w:r>
        <w:rPr>
          <w:rFonts w:eastAsia="仿宋_GB2312" w:cs="仿宋_GB2312" w:hint="eastAsia"/>
          <w:kern w:val="0"/>
          <w:sz w:val="32"/>
          <w:szCs w:val="32"/>
        </w:rPr>
        <w:t>工资福利支出</w:t>
      </w:r>
      <w:r>
        <w:rPr>
          <w:rFonts w:eastAsia="仿宋_GB2312" w:hint="eastAsia"/>
          <w:kern w:val="0"/>
          <w:sz w:val="32"/>
          <w:szCs w:val="32"/>
        </w:rPr>
        <w:t>2016400</w:t>
      </w:r>
      <w:r>
        <w:rPr>
          <w:rFonts w:eastAsia="仿宋_GB2312" w:cs="仿宋_GB2312" w:hint="eastAsia"/>
          <w:kern w:val="0"/>
          <w:sz w:val="32"/>
          <w:szCs w:val="32"/>
        </w:rPr>
        <w:t>元，其中：基本工资支出</w:t>
      </w:r>
      <w:r>
        <w:rPr>
          <w:rFonts w:eastAsia="仿宋_GB2312" w:hint="eastAsia"/>
          <w:kern w:val="0"/>
          <w:sz w:val="32"/>
          <w:szCs w:val="32"/>
        </w:rPr>
        <w:t>650800</w:t>
      </w:r>
      <w:r>
        <w:rPr>
          <w:rFonts w:eastAsia="仿宋_GB2312" w:cs="仿宋_GB2312" w:hint="eastAsia"/>
          <w:kern w:val="0"/>
          <w:sz w:val="32"/>
          <w:szCs w:val="32"/>
        </w:rPr>
        <w:t>元；津贴补贴支出851900元；奖金支出</w:t>
      </w:r>
      <w:r>
        <w:rPr>
          <w:rFonts w:eastAsia="仿宋_GB2312" w:hint="eastAsia"/>
          <w:kern w:val="0"/>
          <w:sz w:val="32"/>
          <w:szCs w:val="32"/>
        </w:rPr>
        <w:t>45800</w:t>
      </w:r>
      <w:r>
        <w:rPr>
          <w:rFonts w:eastAsia="仿宋_GB2312" w:cs="仿宋_GB2312" w:hint="eastAsia"/>
          <w:kern w:val="0"/>
          <w:sz w:val="32"/>
          <w:szCs w:val="32"/>
        </w:rPr>
        <w:t>元；绩效工资支出</w:t>
      </w:r>
      <w:r>
        <w:rPr>
          <w:rFonts w:eastAsia="仿宋_GB2312"/>
          <w:kern w:val="0"/>
          <w:sz w:val="32"/>
          <w:szCs w:val="32"/>
        </w:rPr>
        <w:t>38700</w:t>
      </w:r>
      <w:r>
        <w:rPr>
          <w:rFonts w:eastAsia="仿宋_GB2312" w:cs="仿宋_GB2312" w:hint="eastAsia"/>
          <w:kern w:val="0"/>
          <w:sz w:val="32"/>
          <w:szCs w:val="32"/>
        </w:rPr>
        <w:t>元；机关事业单位基本养老保险缴费</w:t>
      </w:r>
      <w:r>
        <w:rPr>
          <w:rFonts w:eastAsia="仿宋_GB2312"/>
          <w:kern w:val="0"/>
          <w:sz w:val="32"/>
          <w:szCs w:val="32"/>
        </w:rPr>
        <w:t>2</w:t>
      </w:r>
      <w:r>
        <w:rPr>
          <w:rFonts w:eastAsia="仿宋_GB2312" w:hint="eastAsia"/>
          <w:kern w:val="0"/>
          <w:sz w:val="32"/>
          <w:szCs w:val="32"/>
        </w:rPr>
        <w:t>26500</w:t>
      </w:r>
      <w:r>
        <w:rPr>
          <w:rFonts w:eastAsia="仿宋_GB2312" w:cs="仿宋_GB2312" w:hint="eastAsia"/>
          <w:kern w:val="0"/>
          <w:sz w:val="32"/>
          <w:szCs w:val="32"/>
        </w:rPr>
        <w:t>元；职工基本医疗保险缴费</w:t>
      </w:r>
      <w:r>
        <w:rPr>
          <w:rFonts w:eastAsia="仿宋_GB2312" w:hint="eastAsia"/>
          <w:kern w:val="0"/>
          <w:sz w:val="32"/>
          <w:szCs w:val="32"/>
        </w:rPr>
        <w:t>123300</w:t>
      </w:r>
      <w:r>
        <w:rPr>
          <w:rFonts w:eastAsia="仿宋_GB2312" w:cs="仿宋_GB2312" w:hint="eastAsia"/>
          <w:kern w:val="0"/>
          <w:sz w:val="32"/>
          <w:szCs w:val="32"/>
        </w:rPr>
        <w:t>元；公务员医疗补助缴费</w:t>
      </w:r>
      <w:r>
        <w:rPr>
          <w:rFonts w:eastAsia="仿宋_GB2312" w:hint="eastAsia"/>
          <w:kern w:val="0"/>
          <w:sz w:val="32"/>
          <w:szCs w:val="32"/>
        </w:rPr>
        <w:t>72600</w:t>
      </w:r>
      <w:r>
        <w:rPr>
          <w:rFonts w:eastAsia="仿宋_GB2312" w:cs="仿宋_GB2312" w:hint="eastAsia"/>
          <w:kern w:val="0"/>
          <w:sz w:val="32"/>
          <w:szCs w:val="32"/>
        </w:rPr>
        <w:t>元；其他社会保险缴费</w:t>
      </w:r>
      <w:r>
        <w:rPr>
          <w:rFonts w:eastAsia="仿宋_GB2312" w:hint="eastAsia"/>
          <w:kern w:val="0"/>
          <w:sz w:val="32"/>
          <w:szCs w:val="32"/>
        </w:rPr>
        <w:t>3400</w:t>
      </w:r>
      <w:r>
        <w:rPr>
          <w:rFonts w:eastAsia="仿宋_GB2312" w:cs="仿宋_GB2312" w:hint="eastAsia"/>
          <w:kern w:val="0"/>
          <w:sz w:val="32"/>
          <w:szCs w:val="32"/>
        </w:rPr>
        <w:t>元；医疗费3400元。</w:t>
      </w:r>
    </w:p>
    <w:p>
      <w:pPr>
        <w:widowControl/>
        <w:ind w:firstLine="640" w:firstLineChars="200"/>
        <w:jc w:val="left"/>
        <w:rPr>
          <w:rFonts w:eastAsia="仿宋_GB2312"/>
          <w:kern w:val="0"/>
          <w:sz w:val="32"/>
          <w:szCs w:val="32"/>
        </w:rPr>
      </w:pPr>
      <w:r>
        <w:rPr>
          <w:rFonts w:eastAsia="仿宋_GB2312" w:cs="仿宋_GB2312" w:hint="eastAsia"/>
          <w:kern w:val="0"/>
          <w:sz w:val="32"/>
          <w:szCs w:val="32"/>
        </w:rPr>
        <w:t>商品服务支出</w:t>
      </w:r>
      <w:r>
        <w:rPr>
          <w:rFonts w:eastAsia="仿宋_GB2312" w:hint="eastAsia"/>
          <w:kern w:val="0"/>
          <w:sz w:val="32"/>
          <w:szCs w:val="32"/>
        </w:rPr>
        <w:t>530786.68</w:t>
      </w:r>
      <w:r>
        <w:rPr>
          <w:rFonts w:eastAsia="仿宋_GB2312" w:cs="仿宋_GB2312" w:hint="eastAsia"/>
          <w:kern w:val="0"/>
          <w:sz w:val="32"/>
          <w:szCs w:val="32"/>
        </w:rPr>
        <w:t>元，其中办公费</w:t>
      </w:r>
      <w:r>
        <w:rPr>
          <w:rFonts w:eastAsia="仿宋_GB2312" w:hint="eastAsia"/>
          <w:kern w:val="0"/>
          <w:sz w:val="32"/>
          <w:szCs w:val="32"/>
        </w:rPr>
        <w:t>20600</w:t>
      </w:r>
      <w:r>
        <w:rPr>
          <w:rFonts w:eastAsia="仿宋_GB2312" w:cs="仿宋_GB2312" w:hint="eastAsia"/>
          <w:kern w:val="0"/>
          <w:sz w:val="32"/>
          <w:szCs w:val="32"/>
        </w:rPr>
        <w:t>元；印刷费38700元；邮电费20000元；差旅费50000元；会议费23500元；公务接待费5000元；劳务费68686.68元；工会经费</w:t>
      </w:r>
      <w:r>
        <w:rPr>
          <w:rFonts w:eastAsia="仿宋_GB2312"/>
          <w:kern w:val="0"/>
          <w:sz w:val="32"/>
          <w:szCs w:val="32"/>
        </w:rPr>
        <w:t>5</w:t>
      </w:r>
      <w:r>
        <w:rPr>
          <w:rFonts w:eastAsia="仿宋_GB2312" w:hint="eastAsia"/>
          <w:kern w:val="0"/>
          <w:sz w:val="32"/>
          <w:szCs w:val="32"/>
        </w:rPr>
        <w:t>4</w:t>
      </w:r>
      <w:r>
        <w:rPr>
          <w:rFonts w:eastAsia="仿宋_GB2312"/>
          <w:kern w:val="0"/>
          <w:sz w:val="32"/>
          <w:szCs w:val="32"/>
        </w:rPr>
        <w:t>100</w:t>
      </w:r>
      <w:r>
        <w:rPr>
          <w:rFonts w:eastAsia="仿宋_GB2312" w:cs="仿宋_GB2312" w:hint="eastAsia"/>
          <w:kern w:val="0"/>
          <w:sz w:val="32"/>
          <w:szCs w:val="32"/>
        </w:rPr>
        <w:t>元；福利费</w:t>
      </w:r>
      <w:r>
        <w:rPr>
          <w:rFonts w:eastAsia="仿宋_GB2312"/>
          <w:kern w:val="0"/>
          <w:sz w:val="32"/>
          <w:szCs w:val="32"/>
        </w:rPr>
        <w:t>500</w:t>
      </w:r>
      <w:r>
        <w:rPr>
          <w:rFonts w:eastAsia="仿宋_GB2312" w:cs="仿宋_GB2312" w:hint="eastAsia"/>
          <w:kern w:val="0"/>
          <w:sz w:val="32"/>
          <w:szCs w:val="32"/>
        </w:rPr>
        <w:t>元；公务用车运行维护费</w:t>
      </w:r>
      <w:r>
        <w:rPr>
          <w:rFonts w:eastAsia="仿宋_GB2312"/>
          <w:kern w:val="0"/>
          <w:sz w:val="32"/>
          <w:szCs w:val="32"/>
        </w:rPr>
        <w:t>35000</w:t>
      </w:r>
      <w:r>
        <w:rPr>
          <w:rFonts w:eastAsia="仿宋_GB2312" w:cs="仿宋_GB2312" w:hint="eastAsia"/>
          <w:kern w:val="0"/>
          <w:sz w:val="32"/>
          <w:szCs w:val="32"/>
        </w:rPr>
        <w:t>元；其他交通费</w:t>
      </w:r>
      <w:r>
        <w:rPr>
          <w:rFonts w:eastAsia="仿宋_GB2312" w:hint="eastAsia"/>
          <w:kern w:val="0"/>
          <w:sz w:val="32"/>
          <w:szCs w:val="32"/>
        </w:rPr>
        <w:t>163100</w:t>
      </w:r>
      <w:r>
        <w:rPr>
          <w:rFonts w:eastAsia="仿宋_GB2312" w:cs="仿宋_GB2312" w:hint="eastAsia"/>
          <w:kern w:val="0"/>
          <w:sz w:val="32"/>
          <w:szCs w:val="32"/>
        </w:rPr>
        <w:t>元；其他商品服务支出51600元；退休公用经费支出</w:t>
      </w:r>
      <w:r>
        <w:rPr>
          <w:rFonts w:eastAsia="仿宋_GB2312"/>
          <w:kern w:val="0"/>
          <w:sz w:val="32"/>
          <w:szCs w:val="32"/>
        </w:rPr>
        <w:t>3600</w:t>
      </w:r>
      <w:r>
        <w:rPr>
          <w:rFonts w:eastAsia="仿宋_GB2312" w:cs="仿宋_GB2312" w:hint="eastAsia"/>
          <w:kern w:val="0"/>
          <w:sz w:val="32"/>
          <w:szCs w:val="32"/>
        </w:rPr>
        <w:t>元；劳务费</w:t>
      </w:r>
      <w:r>
        <w:rPr>
          <w:rFonts w:eastAsia="仿宋_GB2312"/>
          <w:kern w:val="0"/>
          <w:sz w:val="32"/>
          <w:szCs w:val="32"/>
        </w:rPr>
        <w:t>47400</w:t>
      </w:r>
      <w:r>
        <w:rPr>
          <w:rFonts w:eastAsia="仿宋_GB2312" w:cs="仿宋_GB2312" w:hint="eastAsia"/>
          <w:kern w:val="0"/>
          <w:sz w:val="32"/>
          <w:szCs w:val="32"/>
        </w:rPr>
        <w:t>元；</w:t>
      </w:r>
    </w:p>
    <w:p>
      <w:pPr>
        <w:widowControl/>
        <w:ind w:firstLine="640" w:firstLineChars="200"/>
        <w:jc w:val="left"/>
        <w:rPr>
          <w:rFonts w:eastAsia="仿宋_GB2312" w:cs="仿宋_GB2312"/>
          <w:kern w:val="0"/>
          <w:sz w:val="32"/>
          <w:szCs w:val="32"/>
        </w:rPr>
      </w:pPr>
      <w:r>
        <w:rPr>
          <w:rFonts w:eastAsia="仿宋_GB2312" w:cs="仿宋_GB2312" w:hint="eastAsia"/>
          <w:kern w:val="0"/>
          <w:sz w:val="32"/>
          <w:szCs w:val="32"/>
        </w:rPr>
        <w:t>对个人和家庭的补助</w:t>
      </w:r>
      <w:r>
        <w:rPr>
          <w:rFonts w:eastAsia="仿宋_GB2312" w:hint="eastAsia"/>
          <w:kern w:val="0"/>
          <w:sz w:val="32"/>
          <w:szCs w:val="32"/>
        </w:rPr>
        <w:t>1400</w:t>
      </w:r>
      <w:r>
        <w:rPr>
          <w:rFonts w:eastAsia="仿宋_GB2312" w:cs="仿宋_GB2312" w:hint="eastAsia"/>
          <w:kern w:val="0"/>
          <w:sz w:val="32"/>
          <w:szCs w:val="32"/>
        </w:rPr>
        <w:t>元，其中：独子费奖励金</w:t>
      </w:r>
      <w:r>
        <w:rPr>
          <w:rFonts w:eastAsia="仿宋_GB2312" w:hint="eastAsia"/>
          <w:kern w:val="0"/>
          <w:sz w:val="32"/>
          <w:szCs w:val="32"/>
        </w:rPr>
        <w:t>2</w:t>
      </w:r>
      <w:r>
        <w:rPr>
          <w:rFonts w:eastAsia="仿宋_GB2312"/>
          <w:kern w:val="0"/>
          <w:sz w:val="32"/>
          <w:szCs w:val="32"/>
        </w:rPr>
        <w:t>00</w:t>
      </w:r>
      <w:r>
        <w:rPr>
          <w:rFonts w:eastAsia="仿宋_GB2312" w:cs="仿宋_GB2312" w:hint="eastAsia"/>
          <w:kern w:val="0"/>
          <w:sz w:val="32"/>
          <w:szCs w:val="32"/>
        </w:rPr>
        <w:t>元；退休公务员医疗费补助</w:t>
      </w:r>
      <w:r>
        <w:rPr>
          <w:rFonts w:eastAsia="仿宋_GB2312"/>
          <w:kern w:val="0"/>
          <w:sz w:val="32"/>
          <w:szCs w:val="32"/>
        </w:rPr>
        <w:t>1</w:t>
      </w:r>
      <w:r>
        <w:rPr>
          <w:rFonts w:eastAsia="仿宋_GB2312" w:hint="eastAsia"/>
          <w:kern w:val="0"/>
          <w:sz w:val="32"/>
          <w:szCs w:val="32"/>
        </w:rPr>
        <w:t>2</w:t>
      </w:r>
      <w:r>
        <w:rPr>
          <w:rFonts w:eastAsia="仿宋_GB2312"/>
          <w:kern w:val="0"/>
          <w:sz w:val="32"/>
          <w:szCs w:val="32"/>
        </w:rPr>
        <w:t>00</w:t>
      </w:r>
      <w:r>
        <w:rPr>
          <w:rFonts w:eastAsia="仿宋_GB2312" w:cs="仿宋_GB2312" w:hint="eastAsia"/>
          <w:kern w:val="0"/>
          <w:sz w:val="32"/>
          <w:szCs w:val="32"/>
        </w:rPr>
        <w:t>元；项目支出</w:t>
      </w:r>
      <w:r>
        <w:rPr>
          <w:rFonts w:eastAsia="仿宋_GB2312"/>
          <w:kern w:val="0"/>
          <w:sz w:val="32"/>
          <w:szCs w:val="32"/>
        </w:rPr>
        <w:t>848000</w:t>
      </w:r>
      <w:r>
        <w:rPr>
          <w:rFonts w:eastAsia="仿宋_GB2312" w:cs="仿宋_GB2312" w:hint="eastAsia"/>
          <w:kern w:val="0"/>
          <w:sz w:val="32"/>
          <w:szCs w:val="32"/>
        </w:rPr>
        <w:t>元，其中：商品服务支出</w:t>
      </w:r>
      <w:r>
        <w:rPr>
          <w:rFonts w:eastAsia="仿宋_GB2312"/>
          <w:kern w:val="0"/>
          <w:sz w:val="32"/>
          <w:szCs w:val="32"/>
        </w:rPr>
        <w:t>789800</w:t>
      </w:r>
      <w:r>
        <w:rPr>
          <w:rFonts w:eastAsia="仿宋_GB2312" w:cs="仿宋_GB2312" w:hint="eastAsia"/>
          <w:kern w:val="0"/>
          <w:sz w:val="32"/>
          <w:szCs w:val="32"/>
        </w:rPr>
        <w:t>元；其他资本性支出</w:t>
      </w:r>
      <w:r>
        <w:rPr>
          <w:rFonts w:eastAsia="仿宋_GB2312"/>
          <w:kern w:val="0"/>
          <w:sz w:val="32"/>
          <w:szCs w:val="32"/>
        </w:rPr>
        <w:t>58200</w:t>
      </w:r>
      <w:r>
        <w:rPr>
          <w:rFonts w:eastAsia="仿宋_GB2312" w:cs="仿宋_GB2312" w:hint="eastAsia"/>
          <w:kern w:val="0"/>
          <w:sz w:val="32"/>
          <w:szCs w:val="32"/>
        </w:rPr>
        <w:t>元。</w:t>
      </w:r>
    </w:p>
    <w:p>
      <w:pPr>
        <w:widowControl/>
        <w:ind w:firstLine="640" w:firstLineChars="200"/>
        <w:jc w:val="left"/>
        <w:rPr>
          <w:rFonts w:eastAsia="仿宋_GB2312" w:cs="仿宋_GB2312"/>
          <w:kern w:val="0"/>
          <w:sz w:val="32"/>
          <w:szCs w:val="32"/>
        </w:rPr>
      </w:pPr>
      <w:r>
        <w:rPr>
          <w:rFonts w:eastAsia="仿宋_GB2312" w:cs="仿宋_GB2312" w:hint="eastAsia"/>
          <w:kern w:val="0"/>
          <w:sz w:val="32"/>
          <w:szCs w:val="32"/>
        </w:rPr>
        <w:t>资本性支出11300元，其中：办公设备购置11300元。</w:t>
      </w:r>
    </w:p>
    <w:p>
      <w:pPr>
        <w:widowControl/>
        <w:ind w:firstLine="640" w:firstLineChars="200"/>
        <w:jc w:val="left"/>
        <w:rPr>
          <w:rFonts w:ascii="宋体" w:eastAsia="方正黑体_GBK" w:hAnsi="宋体"/>
          <w:kern w:val="0"/>
          <w:sz w:val="32"/>
          <w:szCs w:val="32"/>
        </w:rPr>
      </w:pPr>
      <w:r>
        <w:rPr>
          <w:rFonts w:ascii="宋体" w:eastAsia="方正黑体_GBK" w:hAnsi="宋体" w:cs="方正黑体_GBK" w:hint="eastAsia"/>
          <w:kern w:val="0"/>
          <w:sz w:val="32"/>
          <w:szCs w:val="32"/>
        </w:rPr>
        <w:t>五、“三公”经费预算情况</w:t>
      </w:r>
    </w:p>
    <w:p>
      <w:pPr>
        <w:widowControl/>
        <w:spacing w:line="560" w:lineRule="exact"/>
        <w:ind w:firstLine="640" w:firstLineChars="200"/>
        <w:jc w:val="left"/>
        <w:rPr>
          <w:rFonts w:ascii="宋体" w:eastAsia="方正黑体_GBK" w:hAnsi="宋体"/>
          <w:kern w:val="0"/>
          <w:sz w:val="32"/>
          <w:szCs w:val="32"/>
        </w:rPr>
      </w:pP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年保山市妇女联合会部门“三公”经费财政拨款预算安排</w:t>
      </w:r>
      <w:r>
        <w:rPr>
          <w:rFonts w:ascii="宋体" w:eastAsia="方正仿宋_GBK" w:hAnsi="宋体" w:cs="宋体" w:hint="eastAsia"/>
          <w:kern w:val="0"/>
          <w:sz w:val="32"/>
          <w:szCs w:val="32"/>
        </w:rPr>
        <w:t>4000</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元，比上年预算减</w:t>
      </w:r>
      <w:r>
        <w:rPr>
          <w:rFonts w:ascii="宋体" w:eastAsia="方正仿宋_GBK" w:hAnsi="宋体" w:cs="宋体" w:hint="eastAsia"/>
          <w:kern w:val="0"/>
          <w:sz w:val="32"/>
          <w:szCs w:val="32"/>
        </w:rPr>
        <w:t>12000</w:t>
      </w:r>
      <w:r>
        <w:rPr>
          <w:rFonts w:ascii="宋体" w:eastAsia="方正仿宋_GBK" w:hAnsi="宋体" w:cs="方正仿宋_GBK" w:hint="eastAsia"/>
          <w:kern w:val="0"/>
          <w:sz w:val="32"/>
          <w:szCs w:val="32"/>
        </w:rPr>
        <w:t>元，同比下降</w:t>
      </w:r>
      <w:r>
        <w:rPr>
          <w:rFonts w:ascii="宋体" w:eastAsia="方正仿宋_GBK" w:hAnsi="宋体" w:cs="宋体" w:hint="eastAsia"/>
          <w:kern w:val="0"/>
          <w:sz w:val="32"/>
          <w:szCs w:val="32"/>
        </w:rPr>
        <w:t>23.1</w:t>
      </w:r>
      <w:r>
        <w:rPr>
          <w:rFonts w:ascii="宋体" w:eastAsia="方正仿宋_GBK" w:hAnsi="宋体" w:cs="宋体"/>
          <w:kern w:val="0"/>
          <w:sz w:val="32"/>
          <w:szCs w:val="32"/>
        </w:rPr>
        <w:t>%</w:t>
      </w:r>
      <w:r>
        <w:rPr>
          <w:rFonts w:ascii="宋体" w:eastAsia="方正仿宋_GBK" w:hAnsi="宋体" w:cs="方正仿宋_GBK" w:hint="eastAsia"/>
          <w:kern w:val="0"/>
          <w:sz w:val="32"/>
          <w:szCs w:val="32"/>
        </w:rPr>
        <w:t>。具体情况如下：</w:t>
      </w:r>
    </w:p>
    <w:p>
      <w:pPr>
        <w:widowControl/>
        <w:spacing w:line="560" w:lineRule="exact"/>
        <w:ind w:firstLine="640" w:firstLineChars="200"/>
        <w:jc w:val="left"/>
        <w:rPr>
          <w:rFonts w:ascii="宋体" w:eastAsia="方正楷体_GBK" w:hAnsi="宋体"/>
          <w:kern w:val="0"/>
          <w:sz w:val="32"/>
          <w:szCs w:val="32"/>
        </w:rPr>
      </w:pPr>
      <w:r>
        <w:rPr>
          <w:rFonts w:ascii="宋体" w:eastAsia="方正楷体_GBK" w:hAnsi="宋体" w:cs="方正楷体_GBK" w:hint="eastAsia"/>
          <w:kern w:val="0"/>
          <w:sz w:val="32"/>
          <w:szCs w:val="32"/>
        </w:rPr>
        <w:t>（一）因公出国（境）费</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安排因公出国（境）费</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元，比上年预算增</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元，同比增长</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。主要是</w:t>
      </w: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年没有安排因公出境费用。</w:t>
      </w:r>
    </w:p>
    <w:p>
      <w:pPr>
        <w:widowControl/>
        <w:spacing w:line="560" w:lineRule="exact"/>
        <w:ind w:firstLine="640" w:firstLineChars="200"/>
        <w:jc w:val="left"/>
        <w:rPr>
          <w:rFonts w:ascii="宋体" w:eastAsia="方正楷体_GBK" w:hAnsi="宋体"/>
          <w:kern w:val="0"/>
          <w:sz w:val="32"/>
          <w:szCs w:val="32"/>
        </w:rPr>
      </w:pPr>
      <w:r>
        <w:rPr>
          <w:rFonts w:ascii="宋体" w:eastAsia="方正楷体_GBK" w:hAnsi="宋体" w:cs="方正楷体_GBK" w:hint="eastAsia"/>
          <w:kern w:val="0"/>
          <w:sz w:val="32"/>
          <w:szCs w:val="32"/>
        </w:rPr>
        <w:t>（二）公务接待费</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安排公务接待费</w:t>
      </w:r>
      <w:r>
        <w:rPr>
          <w:rFonts w:ascii="宋体" w:eastAsia="方正仿宋_GBK" w:hAnsi="宋体" w:cs="宋体" w:hint="eastAsia"/>
          <w:kern w:val="0"/>
          <w:sz w:val="32"/>
          <w:szCs w:val="32"/>
        </w:rPr>
        <w:t>5</w:t>
      </w:r>
      <w:r>
        <w:rPr>
          <w:rFonts w:ascii="宋体" w:eastAsia="方正仿宋_GBK" w:hAnsi="宋体" w:cs="宋体"/>
          <w:kern w:val="0"/>
          <w:sz w:val="32"/>
          <w:szCs w:val="32"/>
        </w:rPr>
        <w:t>000</w:t>
      </w:r>
      <w:r>
        <w:rPr>
          <w:rFonts w:ascii="宋体" w:eastAsia="方正仿宋_GBK" w:hAnsi="宋体" w:cs="方正仿宋_GBK" w:hint="eastAsia"/>
          <w:kern w:val="0"/>
          <w:sz w:val="32"/>
          <w:szCs w:val="32"/>
        </w:rPr>
        <w:t>元，比上年预算减</w:t>
      </w:r>
      <w:r>
        <w:rPr>
          <w:rFonts w:ascii="宋体" w:eastAsia="方正仿宋_GBK" w:hAnsi="宋体" w:cs="宋体" w:hint="eastAsia"/>
          <w:kern w:val="0"/>
          <w:sz w:val="32"/>
          <w:szCs w:val="32"/>
        </w:rPr>
        <w:t>12000</w:t>
      </w:r>
      <w:r>
        <w:rPr>
          <w:rFonts w:ascii="宋体" w:eastAsia="方正仿宋_GBK" w:hAnsi="宋体" w:cs="方正仿宋_GBK" w:hint="eastAsia"/>
          <w:kern w:val="0"/>
          <w:sz w:val="32"/>
          <w:szCs w:val="32"/>
        </w:rPr>
        <w:t>元，同比下降</w:t>
      </w:r>
      <w:r>
        <w:rPr>
          <w:rFonts w:ascii="宋体" w:eastAsia="方正仿宋_GBK" w:hAnsi="宋体" w:cs="宋体" w:hint="eastAsia"/>
          <w:kern w:val="0"/>
          <w:sz w:val="32"/>
          <w:szCs w:val="32"/>
        </w:rPr>
        <w:t>70.6</w:t>
      </w:r>
      <w:r>
        <w:rPr>
          <w:rFonts w:ascii="宋体" w:eastAsia="方正仿宋_GBK" w:hAnsi="宋体" w:cs="宋体"/>
          <w:kern w:val="0"/>
          <w:sz w:val="32"/>
          <w:szCs w:val="32"/>
        </w:rPr>
        <w:t>%</w:t>
      </w:r>
      <w:r>
        <w:rPr>
          <w:rFonts w:ascii="宋体" w:eastAsia="方正仿宋_GBK" w:hAnsi="宋体" w:cs="方正仿宋_GBK" w:hint="eastAsia"/>
          <w:kern w:val="0"/>
          <w:sz w:val="32"/>
          <w:szCs w:val="32"/>
        </w:rPr>
        <w:t>。主要是遵守制度、接待规范、厉行节约。</w:t>
      </w:r>
    </w:p>
    <w:p>
      <w:pPr>
        <w:widowControl/>
        <w:spacing w:line="560" w:lineRule="exact"/>
        <w:ind w:firstLine="640" w:firstLineChars="200"/>
        <w:jc w:val="left"/>
        <w:rPr>
          <w:rFonts w:ascii="宋体" w:eastAsia="方正楷体_GBK" w:hAnsi="宋体"/>
          <w:kern w:val="0"/>
          <w:sz w:val="32"/>
          <w:szCs w:val="32"/>
        </w:rPr>
      </w:pPr>
      <w:r>
        <w:rPr>
          <w:rFonts w:ascii="宋体" w:eastAsia="方正楷体_GBK" w:hAnsi="宋体" w:cs="方正楷体_GBK" w:hint="eastAsia"/>
          <w:kern w:val="0"/>
          <w:sz w:val="32"/>
          <w:szCs w:val="32"/>
        </w:rPr>
        <w:t>（三）公务用车运行维护及购置费</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安排公务用车运行维护及购置费</w:t>
      </w:r>
      <w:r>
        <w:rPr>
          <w:rFonts w:ascii="宋体" w:eastAsia="方正仿宋_GBK" w:hAnsi="宋体" w:cs="宋体"/>
          <w:kern w:val="0"/>
          <w:sz w:val="32"/>
          <w:szCs w:val="32"/>
        </w:rPr>
        <w:t>35000</w:t>
      </w:r>
      <w:r>
        <w:rPr>
          <w:rFonts w:ascii="宋体" w:eastAsia="方正仿宋_GBK" w:hAnsi="宋体" w:cs="方正仿宋_GBK" w:hint="eastAsia"/>
          <w:kern w:val="0"/>
          <w:sz w:val="32"/>
          <w:szCs w:val="32"/>
        </w:rPr>
        <w:t>元，比上年预算增</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元，同比增长</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，其中：公务用车购置费</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元，增</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元，同比增长</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；公务用车运行维护费</w:t>
      </w:r>
      <w:r>
        <w:rPr>
          <w:rFonts w:ascii="宋体" w:eastAsia="方正仿宋_GBK" w:hAnsi="宋体" w:cs="宋体"/>
          <w:kern w:val="0"/>
          <w:sz w:val="32"/>
          <w:szCs w:val="32"/>
        </w:rPr>
        <w:t>35000</w:t>
      </w:r>
      <w:r>
        <w:rPr>
          <w:rFonts w:ascii="宋体" w:eastAsia="方正仿宋_GBK" w:hAnsi="宋体" w:cs="方正仿宋_GBK" w:hint="eastAsia"/>
          <w:kern w:val="0"/>
          <w:sz w:val="32"/>
          <w:szCs w:val="32"/>
        </w:rPr>
        <w:t>元，增</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元，同比增长</w:t>
      </w:r>
      <w:r>
        <w:rPr>
          <w:rFonts w:ascii="宋体" w:eastAsia="方正仿宋_GBK" w:hAnsi="宋体" w:cs="宋体"/>
          <w:kern w:val="0"/>
          <w:sz w:val="32"/>
          <w:szCs w:val="32"/>
        </w:rPr>
        <w:t>0%</w:t>
      </w:r>
      <w:r>
        <w:rPr>
          <w:rFonts w:ascii="宋体" w:eastAsia="方正仿宋_GBK" w:hAnsi="宋体" w:cs="方正仿宋_GBK" w:hint="eastAsia"/>
          <w:kern w:val="0"/>
          <w:sz w:val="32"/>
          <w:szCs w:val="32"/>
        </w:rPr>
        <w:t>。主要是：与上年预算数相比无增减变动。</w:t>
      </w:r>
    </w:p>
    <w:p>
      <w:pPr>
        <w:widowControl/>
        <w:spacing w:line="560" w:lineRule="exact"/>
        <w:ind w:firstLine="640" w:firstLineChars="200"/>
        <w:jc w:val="left"/>
        <w:rPr>
          <w:rFonts w:ascii="宋体" w:eastAsia="方正黑体_GBK" w:hAnsi="宋体"/>
          <w:kern w:val="0"/>
          <w:sz w:val="32"/>
          <w:szCs w:val="32"/>
        </w:rPr>
      </w:pPr>
      <w:r>
        <w:rPr>
          <w:rFonts w:ascii="宋体" w:eastAsia="方正黑体_GBK" w:hAnsi="宋体" w:cs="方正黑体_GBK" w:hint="eastAsia"/>
          <w:kern w:val="0"/>
          <w:sz w:val="32"/>
          <w:szCs w:val="32"/>
        </w:rPr>
        <w:t>六、市对下专项转移支付情况</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本单位不涉及此项预算公开事项。</w:t>
      </w:r>
    </w:p>
    <w:p>
      <w:pPr>
        <w:widowControl/>
        <w:spacing w:line="560" w:lineRule="exact"/>
        <w:ind w:firstLine="640" w:firstLineChars="200"/>
        <w:jc w:val="left"/>
        <w:rPr>
          <w:rFonts w:ascii="宋体" w:eastAsia="方正黑体_GBK" w:hAnsi="宋体"/>
          <w:kern w:val="0"/>
          <w:sz w:val="32"/>
          <w:szCs w:val="32"/>
        </w:rPr>
      </w:pPr>
      <w:r>
        <w:rPr>
          <w:rFonts w:ascii="宋体" w:eastAsia="方正黑体_GBK" w:hAnsi="宋体" w:cs="方正黑体_GBK" w:hint="eastAsia"/>
          <w:kern w:val="0"/>
          <w:sz w:val="32"/>
          <w:szCs w:val="32"/>
        </w:rPr>
        <w:t>七、预算收支增减变化情况说明</w:t>
      </w:r>
    </w:p>
    <w:p>
      <w:pPr>
        <w:widowControl/>
        <w:spacing w:line="560" w:lineRule="exact"/>
        <w:ind w:firstLine="640" w:firstLineChars="200"/>
        <w:jc w:val="left"/>
        <w:rPr>
          <w:rFonts w:ascii="宋体" w:eastAsia="方正仿宋_GBK" w:hAnsi="宋体"/>
          <w:kern w:val="0"/>
          <w:sz w:val="32"/>
          <w:szCs w:val="32"/>
        </w:rPr>
      </w:pPr>
      <w:r>
        <w:rPr>
          <w:rFonts w:ascii="方正楷体_GBK" w:eastAsia="方正楷体_GBK" w:hAnsi="宋体" w:cs="方正楷体_GBK" w:hint="eastAsia"/>
          <w:kern w:val="0"/>
          <w:sz w:val="32"/>
          <w:szCs w:val="32"/>
        </w:rPr>
        <w:t>（一）基本支出：</w:t>
      </w: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年年初预算数为2389886.68元，比上年预算增</w:t>
      </w:r>
      <w:r>
        <w:rPr>
          <w:rFonts w:ascii="宋体" w:eastAsia="方正仿宋_GBK" w:hAnsi="宋体" w:cs="宋体" w:hint="eastAsia"/>
          <w:kern w:val="0"/>
          <w:sz w:val="32"/>
          <w:szCs w:val="32"/>
        </w:rPr>
        <w:t>33086.68</w:t>
      </w:r>
      <w:r>
        <w:rPr>
          <w:rFonts w:ascii="宋体" w:eastAsia="方正仿宋_GBK" w:hAnsi="宋体" w:cs="方正仿宋_GBK" w:hint="eastAsia"/>
          <w:kern w:val="0"/>
          <w:sz w:val="32"/>
          <w:szCs w:val="32"/>
        </w:rPr>
        <w:t>元，同比增长</w:t>
      </w:r>
      <w:r>
        <w:rPr>
          <w:rFonts w:ascii="宋体" w:eastAsia="方正仿宋_GBK" w:hAnsi="宋体" w:cs="宋体" w:hint="eastAsia"/>
          <w:kern w:val="0"/>
          <w:sz w:val="32"/>
          <w:szCs w:val="32"/>
        </w:rPr>
        <w:t>1.4</w:t>
      </w:r>
      <w:r>
        <w:rPr>
          <w:rFonts w:ascii="宋体" w:eastAsia="方正仿宋_GBK" w:hAnsi="宋体" w:cs="宋体"/>
          <w:kern w:val="0"/>
          <w:sz w:val="32"/>
          <w:szCs w:val="32"/>
        </w:rPr>
        <w:t>%</w:t>
      </w:r>
      <w:r>
        <w:rPr>
          <w:rFonts w:ascii="宋体" w:eastAsia="方正仿宋_GBK" w:hAnsi="宋体" w:cs="方正仿宋_GBK" w:hint="eastAsia"/>
          <w:kern w:val="0"/>
          <w:sz w:val="32"/>
          <w:szCs w:val="32"/>
        </w:rPr>
        <w:t>，主要是机关人员增加</w:t>
      </w:r>
      <w:r>
        <w:rPr>
          <w:rFonts w:ascii="宋体" w:eastAsia="方正仿宋_GBK" w:hAnsi="宋体" w:cs="宋体"/>
          <w:kern w:val="0"/>
          <w:sz w:val="32"/>
          <w:szCs w:val="32"/>
        </w:rPr>
        <w:t>1</w:t>
      </w:r>
      <w:r>
        <w:rPr>
          <w:rFonts w:ascii="宋体" w:eastAsia="方正仿宋_GBK" w:hAnsi="宋体" w:cs="方正仿宋_GBK" w:hint="eastAsia"/>
          <w:kern w:val="0"/>
          <w:sz w:val="32"/>
          <w:szCs w:val="32"/>
        </w:rPr>
        <w:t>名，工资增加</w:t>
      </w:r>
      <w:r>
        <w:rPr>
          <w:rFonts w:ascii="宋体" w:eastAsia="方正仿宋_GBK" w:hAnsi="宋体" w:cs="宋体" w:hint="eastAsia"/>
          <w:kern w:val="0"/>
          <w:sz w:val="32"/>
          <w:szCs w:val="32"/>
        </w:rPr>
        <w:t>33086.68</w:t>
      </w:r>
      <w:r>
        <w:rPr>
          <w:rFonts w:ascii="宋体" w:eastAsia="方正仿宋_GBK" w:hAnsi="宋体" w:cs="方正仿宋_GBK" w:hint="eastAsia"/>
          <w:kern w:val="0"/>
          <w:sz w:val="32"/>
          <w:szCs w:val="32"/>
        </w:rPr>
        <w:t>元。主要用于保障单位机构正常运转、完成日常工作任务而发生的各项支出，包括用于基本工资、津贴补贴等人员经费以及办公费、印刷费、水电费、维修费、差旅费、会议费、工会经费、福利费、公务用车运行维护费等日常公用经费。</w:t>
      </w:r>
    </w:p>
    <w:p>
      <w:pPr>
        <w:widowControl/>
        <w:spacing w:line="560" w:lineRule="exact"/>
        <w:ind w:firstLine="640" w:firstLineChars="200"/>
        <w:jc w:val="left"/>
        <w:rPr>
          <w:rFonts w:ascii="宋体" w:eastAsia="方正仿宋_GBK" w:hAnsi="宋体"/>
          <w:kern w:val="0"/>
          <w:sz w:val="32"/>
          <w:szCs w:val="32"/>
        </w:rPr>
      </w:pPr>
      <w:r>
        <w:rPr>
          <w:rFonts w:ascii="方正楷体_GBK" w:eastAsia="方正楷体_GBK" w:hAnsi="宋体" w:cs="方正楷体_GBK" w:hint="eastAsia"/>
          <w:kern w:val="0"/>
          <w:sz w:val="32"/>
          <w:szCs w:val="32"/>
        </w:rPr>
        <w:t>（二）项目支出：</w:t>
      </w: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年年初预算数为</w:t>
      </w:r>
      <w:r>
        <w:rPr>
          <w:rFonts w:ascii="宋体" w:eastAsia="方正仿宋_GBK" w:hAnsi="宋体" w:cs="宋体" w:hint="eastAsia"/>
          <w:kern w:val="0"/>
          <w:sz w:val="32"/>
          <w:szCs w:val="32"/>
        </w:rPr>
        <w:t>170</w:t>
      </w:r>
      <w:r>
        <w:rPr>
          <w:rFonts w:ascii="宋体" w:eastAsia="方正仿宋_GBK" w:hAnsi="宋体" w:cs="宋体"/>
          <w:kern w:val="0"/>
          <w:sz w:val="32"/>
          <w:szCs w:val="32"/>
        </w:rPr>
        <w:t>000</w:t>
      </w:r>
      <w:r>
        <w:rPr>
          <w:rFonts w:ascii="宋体" w:eastAsia="方正仿宋_GBK" w:hAnsi="宋体" w:cs="方正仿宋_GBK" w:hint="eastAsia"/>
          <w:kern w:val="0"/>
          <w:sz w:val="32"/>
          <w:szCs w:val="32"/>
        </w:rPr>
        <w:t>元，比上年预算减678000元，同比下降</w:t>
      </w:r>
      <w:r>
        <w:rPr>
          <w:rFonts w:ascii="宋体" w:eastAsia="方正仿宋_GBK" w:hAnsi="宋体" w:cs="宋体" w:hint="eastAsia"/>
          <w:kern w:val="0"/>
          <w:sz w:val="32"/>
          <w:szCs w:val="32"/>
        </w:rPr>
        <w:t>80</w:t>
      </w:r>
      <w:r>
        <w:rPr>
          <w:rFonts w:ascii="宋体" w:eastAsia="方正仿宋_GBK" w:hAnsi="宋体" w:cs="宋体"/>
          <w:kern w:val="0"/>
          <w:sz w:val="32"/>
          <w:szCs w:val="32"/>
        </w:rPr>
        <w:t>%</w:t>
      </w:r>
      <w:r>
        <w:rPr>
          <w:rFonts w:ascii="宋体" w:eastAsia="方正仿宋_GBK" w:hAnsi="宋体" w:cs="方正仿宋_GBK" w:hint="eastAsia"/>
          <w:kern w:val="0"/>
          <w:sz w:val="32"/>
          <w:szCs w:val="32"/>
        </w:rPr>
        <w:t>，主要是项目结构优化调整。其中：妇联业务经费项目20000元，主要用于三八节庆祝活动；妇女发展、儿童之家建设及困难妇儿慰问经费项目150000元，主要用于联系妇女儿童工作委员会成员单位推动落实妇女儿童发展纲要、妇女儿童发展规划相关指标等方面、妇女素质提升、儿童之家建设、困难群众慰问、妇女维权宣传等项目支出。</w:t>
      </w:r>
    </w:p>
    <w:p>
      <w:pPr>
        <w:widowControl/>
        <w:spacing w:line="560" w:lineRule="exact"/>
        <w:ind w:firstLine="640" w:firstLineChars="200"/>
        <w:jc w:val="left"/>
        <w:rPr>
          <w:rFonts w:ascii="宋体" w:eastAsia="方正黑体_GBK" w:hAnsi="宋体"/>
          <w:kern w:val="0"/>
          <w:sz w:val="32"/>
          <w:szCs w:val="32"/>
        </w:rPr>
      </w:pPr>
      <w:r>
        <w:rPr>
          <w:rFonts w:ascii="宋体" w:eastAsia="方正黑体_GBK" w:hAnsi="宋体" w:cs="方正黑体_GBK" w:hint="eastAsia"/>
          <w:kern w:val="0"/>
          <w:sz w:val="32"/>
          <w:szCs w:val="32"/>
        </w:rPr>
        <w:t>八、其他重要事项情况说明</w:t>
      </w:r>
    </w:p>
    <w:p>
      <w:pPr>
        <w:widowControl/>
        <w:spacing w:line="560" w:lineRule="exact"/>
        <w:ind w:firstLine="600" w:firstLineChars="200"/>
        <w:jc w:val="left"/>
        <w:rPr>
          <w:rFonts w:ascii="宋体" w:eastAsia="方正楷体_GBK" w:hAnsi="宋体" w:cs="方正楷体_GBK"/>
          <w:kern w:val="0"/>
          <w:sz w:val="32"/>
          <w:szCs w:val="32"/>
        </w:rPr>
      </w:pPr>
      <w:r>
        <w:rPr>
          <w:rFonts w:ascii="宋体" w:eastAsia="仿宋_GB2312" w:hAnsi="宋体" w:cs="仿宋_GB2312" w:hint="eastAsia"/>
          <w:b/>
          <w:bCs/>
          <w:kern w:val="0"/>
          <w:sz w:val="30"/>
          <w:szCs w:val="30"/>
        </w:rPr>
        <w:t>（一）</w:t>
      </w:r>
      <w:r>
        <w:rPr>
          <w:rFonts w:ascii="宋体" w:eastAsia="方正楷体_GBK" w:hAnsi="宋体" w:cs="方正楷体_GBK" w:hint="eastAsia"/>
          <w:kern w:val="0"/>
          <w:sz w:val="32"/>
          <w:szCs w:val="32"/>
        </w:rPr>
        <w:t>机关运行经费安排情况</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年我单位一般公共预算财政拨款安排办公费、印刷费、差旅费、邮电费、水费、电费、会议费、劳务费、日常维修费、专用材料等机关运行经费</w:t>
      </w:r>
      <w:r>
        <w:rPr>
          <w:rFonts w:ascii="宋体" w:eastAsia="方正仿宋_GBK" w:hAnsi="宋体" w:cs="宋体" w:hint="eastAsia"/>
          <w:kern w:val="0"/>
          <w:sz w:val="32"/>
          <w:szCs w:val="32"/>
        </w:rPr>
        <w:t>368486.68</w:t>
      </w:r>
      <w:r>
        <w:rPr>
          <w:rFonts w:ascii="宋体" w:eastAsia="方正仿宋_GBK" w:hAnsi="宋体" w:cs="方正仿宋_GBK" w:hint="eastAsia"/>
          <w:kern w:val="0"/>
          <w:sz w:val="32"/>
          <w:szCs w:val="32"/>
        </w:rPr>
        <w:t>元，比</w:t>
      </w:r>
      <w:r>
        <w:rPr>
          <w:rFonts w:ascii="宋体" w:eastAsia="方正仿宋_GBK" w:hAnsi="宋体" w:cs="方正仿宋_GBK" w:hint="eastAsia"/>
          <w:sz w:val="32"/>
          <w:szCs w:val="32"/>
        </w:rPr>
        <w:t>上年预算减少23113.32元元，同比减</w:t>
      </w:r>
      <w:r>
        <w:rPr>
          <w:rFonts w:ascii="宋体" w:eastAsia="方正仿宋_GBK" w:hAnsi="宋体" w:cs="宋体" w:hint="eastAsia"/>
          <w:sz w:val="32"/>
          <w:szCs w:val="32"/>
        </w:rPr>
        <w:t>5.8</w:t>
      </w:r>
      <w:r>
        <w:rPr>
          <w:rFonts w:ascii="宋体" w:eastAsia="方正仿宋_GBK" w:hAnsi="宋体" w:cs="宋体"/>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kern w:val="0"/>
          <w:sz w:val="32"/>
          <w:szCs w:val="32"/>
        </w:rPr>
        <w:t>占基本支出的</w:t>
      </w:r>
      <w:r>
        <w:rPr>
          <w:rFonts w:ascii="宋体" w:eastAsia="方正仿宋_GBK" w:hAnsi="宋体" w:cs="宋体"/>
          <w:kern w:val="0"/>
          <w:sz w:val="32"/>
          <w:szCs w:val="32"/>
        </w:rPr>
        <w:t>1</w:t>
      </w:r>
      <w:r>
        <w:rPr>
          <w:rFonts w:ascii="宋体" w:eastAsia="方正仿宋_GBK" w:hAnsi="宋体" w:cs="宋体" w:hint="eastAsia"/>
          <w:kern w:val="0"/>
          <w:sz w:val="32"/>
          <w:szCs w:val="32"/>
        </w:rPr>
        <w:t>5.6</w:t>
      </w:r>
      <w:r>
        <w:rPr>
          <w:rFonts w:ascii="宋体" w:eastAsia="方正仿宋_GBK" w:hAnsi="宋体" w:cs="方正仿宋_GBK" w:hint="eastAsia"/>
          <w:kern w:val="0"/>
          <w:sz w:val="32"/>
          <w:szCs w:val="32"/>
        </w:rPr>
        <w:t>％，主要是办公费减少29400元、印刷费减少7000元、邮电费增加</w:t>
      </w:r>
      <w:r>
        <w:rPr>
          <w:rFonts w:ascii="宋体" w:eastAsia="方正仿宋_GBK" w:hAnsi="宋体" w:cs="宋体" w:hint="eastAsia"/>
          <w:kern w:val="0"/>
          <w:sz w:val="32"/>
          <w:szCs w:val="32"/>
        </w:rPr>
        <w:t>1500</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元、差旅费增加</w:t>
      </w:r>
      <w:r>
        <w:rPr>
          <w:rFonts w:ascii="宋体" w:eastAsia="方正仿宋_GBK" w:hAnsi="宋体" w:cs="宋体" w:hint="eastAsia"/>
          <w:kern w:val="0"/>
          <w:sz w:val="32"/>
          <w:szCs w:val="32"/>
        </w:rPr>
        <w:t>8</w:t>
      </w:r>
      <w:r>
        <w:rPr>
          <w:rFonts w:ascii="宋体" w:eastAsia="方正仿宋_GBK" w:hAnsi="宋体" w:cs="宋体"/>
          <w:kern w:val="0"/>
          <w:sz w:val="32"/>
          <w:szCs w:val="32"/>
        </w:rPr>
        <w:t>600</w:t>
      </w:r>
      <w:r>
        <w:rPr>
          <w:rFonts w:ascii="宋体" w:eastAsia="方正仿宋_GBK" w:hAnsi="宋体" w:cs="方正仿宋_GBK" w:hint="eastAsia"/>
          <w:kern w:val="0"/>
          <w:sz w:val="32"/>
          <w:szCs w:val="32"/>
        </w:rPr>
        <w:t>元、接待费减少10000元、劳务费减少21286.68元、工会经费3000元。</w:t>
      </w:r>
    </w:p>
    <w:p>
      <w:pPr>
        <w:widowControl/>
        <w:spacing w:line="560" w:lineRule="exact"/>
        <w:ind w:firstLine="640" w:firstLineChars="200"/>
        <w:jc w:val="left"/>
        <w:rPr>
          <w:rFonts w:ascii="方正楷体_GBK" w:eastAsia="方正楷体_GBK" w:hAnsi="宋体"/>
          <w:kern w:val="0"/>
          <w:sz w:val="32"/>
          <w:szCs w:val="32"/>
        </w:rPr>
      </w:pPr>
      <w:r>
        <w:rPr>
          <w:rFonts w:ascii="方正楷体_GBK" w:eastAsia="方正楷体_GBK" w:hAnsi="宋体" w:cs="方正楷体_GBK" w:hint="eastAsia"/>
          <w:kern w:val="0"/>
          <w:sz w:val="32"/>
          <w:szCs w:val="32"/>
        </w:rPr>
        <w:t>（二）政府采购安排情况</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根据《中华人民共和国政府采购法》的有关规定，</w:t>
      </w:r>
      <w:r>
        <w:rPr>
          <w:rFonts w:ascii="宋体" w:eastAsia="方正仿宋_GBK" w:hAnsi="宋体" w:cs="宋体"/>
          <w:kern w:val="0"/>
          <w:sz w:val="32"/>
          <w:szCs w:val="32"/>
        </w:rPr>
        <w:t xml:space="preserve"> 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年保山市妇女联合会及所辖各预算单位采购预算总额</w:t>
      </w:r>
      <w:r>
        <w:rPr>
          <w:rFonts w:ascii="宋体" w:eastAsia="方正仿宋_GBK" w:hAnsi="宋体" w:cs="宋体" w:hint="eastAsia"/>
          <w:kern w:val="0"/>
          <w:sz w:val="32"/>
          <w:szCs w:val="32"/>
        </w:rPr>
        <w:t>11300</w:t>
      </w:r>
      <w:r>
        <w:rPr>
          <w:rFonts w:ascii="宋体" w:eastAsia="方正仿宋_GBK" w:hAnsi="宋体" w:cs="方正仿宋_GBK" w:hint="eastAsia"/>
          <w:kern w:val="0"/>
          <w:sz w:val="32"/>
          <w:szCs w:val="32"/>
        </w:rPr>
        <w:t>元，其中：政府采购货物预算</w:t>
      </w:r>
      <w:r>
        <w:rPr>
          <w:rFonts w:ascii="宋体" w:eastAsia="方正仿宋_GBK" w:hAnsi="宋体" w:cs="宋体" w:hint="eastAsia"/>
          <w:kern w:val="0"/>
          <w:sz w:val="32"/>
          <w:szCs w:val="32"/>
        </w:rPr>
        <w:t>11300</w:t>
      </w:r>
      <w:r>
        <w:rPr>
          <w:rFonts w:ascii="宋体" w:eastAsia="方正仿宋_GBK" w:hAnsi="宋体" w:cs="方正仿宋_GBK" w:hint="eastAsia"/>
          <w:kern w:val="0"/>
          <w:sz w:val="32"/>
          <w:szCs w:val="32"/>
        </w:rPr>
        <w:t>元，政府采购服务预算</w:t>
      </w:r>
      <w:r>
        <w:rPr>
          <w:rFonts w:ascii="宋体" w:eastAsia="方正仿宋_GBK" w:hAnsi="宋体" w:cs="宋体"/>
          <w:kern w:val="0"/>
          <w:sz w:val="32"/>
          <w:szCs w:val="32"/>
        </w:rPr>
        <w:t>0</w:t>
      </w:r>
      <w:r>
        <w:rPr>
          <w:rFonts w:ascii="宋体" w:eastAsia="方正仿宋_GBK" w:hAnsi="宋体" w:cs="方正仿宋_GBK" w:hint="eastAsia"/>
          <w:kern w:val="0"/>
          <w:sz w:val="32"/>
          <w:szCs w:val="32"/>
        </w:rPr>
        <w:t>元。</w:t>
      </w:r>
    </w:p>
    <w:p>
      <w:pPr>
        <w:widowControl/>
        <w:spacing w:line="560" w:lineRule="exact"/>
        <w:ind w:firstLine="640" w:firstLineChars="200"/>
        <w:jc w:val="left"/>
        <w:rPr>
          <w:rFonts w:ascii="宋体" w:eastAsia="方正楷体_GBK" w:hAnsi="宋体"/>
          <w:kern w:val="0"/>
          <w:sz w:val="32"/>
          <w:szCs w:val="32"/>
        </w:rPr>
      </w:pPr>
      <w:r>
        <w:rPr>
          <w:rFonts w:ascii="宋体" w:eastAsia="方正楷体_GBK" w:hAnsi="宋体" w:cs="方正楷体_GBK" w:hint="eastAsia"/>
          <w:kern w:val="0"/>
          <w:sz w:val="32"/>
          <w:szCs w:val="32"/>
        </w:rPr>
        <w:t>（三）重点项目预算绩效目标编制情况</w:t>
      </w:r>
    </w:p>
    <w:p>
      <w:pPr>
        <w:spacing w:line="560" w:lineRule="exact"/>
        <w:ind w:firstLine="640" w:firstLineChars="200"/>
        <w:rPr>
          <w:rFonts w:ascii="宋体" w:eastAsia="方正仿宋_GBK" w:hAnsi="宋体"/>
          <w:kern w:val="0"/>
          <w:sz w:val="32"/>
          <w:szCs w:val="32"/>
        </w:rPr>
      </w:pP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年保山市妇女联合会共申报项目</w:t>
      </w:r>
      <w:r>
        <w:rPr>
          <w:rFonts w:ascii="宋体" w:eastAsia="方正仿宋_GBK" w:hAnsi="宋体" w:cs="宋体" w:hint="eastAsia"/>
          <w:kern w:val="0"/>
          <w:sz w:val="32"/>
          <w:szCs w:val="32"/>
        </w:rPr>
        <w:t>2</w:t>
      </w:r>
      <w:r>
        <w:rPr>
          <w:rFonts w:ascii="宋体" w:eastAsia="方正仿宋_GBK" w:hAnsi="宋体" w:cs="方正仿宋_GBK" w:hint="eastAsia"/>
          <w:kern w:val="0"/>
          <w:sz w:val="32"/>
          <w:szCs w:val="32"/>
        </w:rPr>
        <w:t>个，全部编制了</w:t>
      </w:r>
      <w:r>
        <w:rPr>
          <w:rFonts w:ascii="Calibri" w:eastAsia="方正仿宋_GBK" w:hAnsi="Calibri" w:cs="方正仿宋_GBK" w:hint="eastAsia"/>
          <w:sz w:val="32"/>
          <w:szCs w:val="32"/>
        </w:rPr>
        <w:t>项目绩效目标，</w:t>
      </w:r>
      <w:r>
        <w:rPr>
          <w:rFonts w:ascii="宋体" w:eastAsia="方正仿宋_GBK" w:hAnsi="宋体" w:cs="方正仿宋_GBK" w:hint="eastAsia"/>
          <w:kern w:val="0"/>
          <w:sz w:val="32"/>
          <w:szCs w:val="32"/>
        </w:rPr>
        <w:t>项目绩效目标编制率为</w:t>
      </w:r>
      <w:r>
        <w:rPr>
          <w:rFonts w:ascii="宋体" w:eastAsia="方正仿宋_GBK" w:hAnsi="宋体" w:cs="宋体"/>
          <w:kern w:val="0"/>
          <w:sz w:val="32"/>
          <w:szCs w:val="32"/>
        </w:rPr>
        <w:t>100%</w:t>
      </w:r>
      <w:r>
        <w:rPr>
          <w:rFonts w:ascii="宋体" w:eastAsia="方正仿宋_GBK" w:hAnsi="宋体" w:cs="方正仿宋_GBK" w:hint="eastAsia"/>
          <w:kern w:val="0"/>
          <w:sz w:val="32"/>
          <w:szCs w:val="32"/>
        </w:rPr>
        <w:t>。纳入一般公共预算项目</w:t>
      </w:r>
      <w:r>
        <w:rPr>
          <w:rFonts w:ascii="宋体" w:eastAsia="方正仿宋_GBK" w:hAnsi="宋体" w:cs="宋体" w:hint="eastAsia"/>
          <w:kern w:val="0"/>
          <w:sz w:val="32"/>
          <w:szCs w:val="32"/>
        </w:rPr>
        <w:t>2</w:t>
      </w:r>
      <w:r>
        <w:rPr>
          <w:rFonts w:ascii="宋体" w:eastAsia="方正仿宋_GBK" w:hAnsi="宋体" w:cs="方正仿宋_GBK" w:hint="eastAsia"/>
          <w:kern w:val="0"/>
          <w:sz w:val="32"/>
          <w:szCs w:val="32"/>
        </w:rPr>
        <w:t>个，财政预算安排</w:t>
      </w:r>
      <w:r>
        <w:rPr>
          <w:rFonts w:ascii="宋体" w:eastAsia="方正仿宋_GBK" w:hAnsi="宋体" w:cs="宋体" w:hint="eastAsia"/>
          <w:kern w:val="0"/>
          <w:sz w:val="32"/>
          <w:szCs w:val="32"/>
        </w:rPr>
        <w:t>17</w:t>
      </w:r>
      <w:r>
        <w:rPr>
          <w:rFonts w:ascii="宋体" w:eastAsia="方正仿宋_GBK" w:hAnsi="宋体" w:cs="宋体"/>
          <w:kern w:val="0"/>
          <w:sz w:val="32"/>
          <w:szCs w:val="32"/>
        </w:rPr>
        <w:t>0000</w:t>
      </w:r>
      <w:r>
        <w:rPr>
          <w:rFonts w:ascii="Calibri" w:eastAsia="方正仿宋_GBK" w:hAnsi="Calibri" w:cs="方正仿宋_GBK" w:hint="eastAsia"/>
          <w:sz w:val="32"/>
          <w:szCs w:val="32"/>
        </w:rPr>
        <w:t>元，编制绩效指标</w:t>
      </w:r>
      <w:r>
        <w:rPr>
          <w:rFonts w:ascii="宋体" w:eastAsia="方正仿宋_GBK" w:hAnsi="宋体" w:cs="宋体" w:hint="eastAsia"/>
          <w:kern w:val="0"/>
          <w:sz w:val="32"/>
          <w:szCs w:val="32"/>
        </w:rPr>
        <w:t>10</w:t>
      </w:r>
      <w:r>
        <w:rPr>
          <w:rFonts w:ascii="Calibri" w:eastAsia="方正仿宋_GBK" w:hAnsi="Calibri" w:cs="方正仿宋_GBK" w:hint="eastAsia"/>
          <w:sz w:val="32"/>
          <w:szCs w:val="32"/>
        </w:rPr>
        <w:t>个，其中：</w:t>
      </w:r>
      <w:r>
        <w:rPr>
          <w:rFonts w:ascii="宋体" w:eastAsia="方正仿宋_GBK" w:hAnsi="宋体" w:cs="方正仿宋_GBK" w:hint="eastAsia"/>
          <w:kern w:val="0"/>
          <w:sz w:val="32"/>
          <w:szCs w:val="32"/>
        </w:rPr>
        <w:t>重点项目</w:t>
      </w:r>
      <w:r>
        <w:rPr>
          <w:rFonts w:ascii="宋体" w:eastAsia="方正仿宋_GBK" w:hAnsi="宋体" w:cs="宋体" w:hint="eastAsia"/>
          <w:kern w:val="0"/>
          <w:sz w:val="32"/>
          <w:szCs w:val="32"/>
        </w:rPr>
        <w:t>2</w:t>
      </w:r>
      <w:r>
        <w:rPr>
          <w:rFonts w:ascii="宋体" w:eastAsia="方正仿宋_GBK" w:hAnsi="宋体" w:cs="方正仿宋_GBK" w:hint="eastAsia"/>
          <w:kern w:val="0"/>
          <w:sz w:val="32"/>
          <w:szCs w:val="32"/>
        </w:rPr>
        <w:t>个，财政预算安排</w:t>
      </w:r>
      <w:r>
        <w:rPr>
          <w:rFonts w:ascii="宋体" w:eastAsia="方正仿宋_GBK" w:hAnsi="宋体" w:cs="宋体" w:hint="eastAsia"/>
          <w:kern w:val="0"/>
          <w:sz w:val="32"/>
          <w:szCs w:val="32"/>
        </w:rPr>
        <w:t>17</w:t>
      </w:r>
      <w:r>
        <w:rPr>
          <w:rFonts w:ascii="宋体" w:eastAsia="方正仿宋_GBK" w:hAnsi="宋体" w:cs="宋体"/>
          <w:kern w:val="0"/>
          <w:sz w:val="32"/>
          <w:szCs w:val="32"/>
        </w:rPr>
        <w:t>0000</w:t>
      </w:r>
      <w:r>
        <w:rPr>
          <w:rFonts w:ascii="宋体" w:eastAsia="方正仿宋_GBK" w:hAnsi="宋体" w:cs="方正仿宋_GBK" w:hint="eastAsia"/>
          <w:kern w:val="0"/>
          <w:sz w:val="32"/>
          <w:szCs w:val="32"/>
        </w:rPr>
        <w:t>元，编制绩效指标</w:t>
      </w:r>
      <w:r>
        <w:rPr>
          <w:rFonts w:ascii="宋体" w:eastAsia="方正仿宋_GBK" w:hAnsi="宋体" w:cs="宋体" w:hint="eastAsia"/>
          <w:kern w:val="0"/>
          <w:sz w:val="32"/>
          <w:szCs w:val="32"/>
        </w:rPr>
        <w:t>10</w:t>
      </w:r>
      <w:r>
        <w:rPr>
          <w:rFonts w:ascii="宋体" w:eastAsia="方正仿宋_GBK" w:hAnsi="宋体" w:cs="方正仿宋_GBK" w:hint="eastAsia"/>
          <w:kern w:val="0"/>
          <w:sz w:val="32"/>
          <w:szCs w:val="32"/>
        </w:rPr>
        <w:t>个。</w:t>
      </w:r>
      <w:r>
        <w:rPr>
          <w:rFonts w:ascii="宋体" w:eastAsia="方正仿宋_GBK" w:hAnsi="宋体" w:cs="宋体"/>
          <w:kern w:val="0"/>
          <w:sz w:val="32"/>
          <w:szCs w:val="32"/>
        </w:rPr>
        <w:t>20</w:t>
      </w:r>
      <w:r>
        <w:rPr>
          <w:rFonts w:ascii="宋体" w:eastAsia="方正仿宋_GBK" w:hAnsi="宋体" w:cs="宋体" w:hint="eastAsia"/>
          <w:kern w:val="0"/>
          <w:sz w:val="32"/>
          <w:szCs w:val="32"/>
        </w:rPr>
        <w:t>20</w:t>
      </w:r>
      <w:r>
        <w:rPr>
          <w:rFonts w:ascii="宋体" w:eastAsia="方正仿宋_GBK" w:hAnsi="宋体" w:cs="方正仿宋_GBK" w:hint="eastAsia"/>
          <w:kern w:val="0"/>
          <w:sz w:val="32"/>
          <w:szCs w:val="32"/>
        </w:rPr>
        <w:t>年保山市妇女联合会对纳入预算安排的项目绩效目标全部实现了随部门预算同步公开。</w:t>
      </w:r>
    </w:p>
    <w:p>
      <w:pPr>
        <w:spacing w:line="560" w:lineRule="exact"/>
        <w:ind w:firstLine="640" w:firstLineChars="200"/>
        <w:rPr>
          <w:rFonts w:ascii="Calibri" w:eastAsia="方正仿宋_GBK" w:hAnsi="Calibri" w:cs="方正仿宋_GBK"/>
          <w:sz w:val="32"/>
          <w:szCs w:val="32"/>
        </w:rPr>
      </w:pPr>
      <w:r>
        <w:rPr>
          <w:rFonts w:ascii="Calibri" w:eastAsia="方正仿宋_GBK" w:hAnsi="Calibri" w:cs="方正仿宋_GBK" w:hint="eastAsia"/>
          <w:sz w:val="32"/>
          <w:szCs w:val="32"/>
        </w:rPr>
        <w:t>下一步，我单位将继续推进预算绩效管理，严把绩效目标编制质量关，扎实做好预算绩效目标执行情况动态监控，深入推进重点项目绩效自评，做好绩效评价结果应用，牢固树立“花钱必问效”的绩效理念。</w:t>
      </w:r>
    </w:p>
    <w:p>
      <w:pPr>
        <w:widowControl/>
        <w:spacing w:line="560" w:lineRule="exact"/>
        <w:ind w:firstLine="640" w:firstLineChars="200"/>
        <w:jc w:val="left"/>
        <w:rPr>
          <w:rFonts w:ascii="宋体" w:eastAsia="方正楷体_GBK" w:hAnsi="宋体"/>
          <w:kern w:val="0"/>
          <w:sz w:val="32"/>
          <w:szCs w:val="32"/>
        </w:rPr>
      </w:pPr>
      <w:r>
        <w:rPr>
          <w:rFonts w:ascii="宋体" w:eastAsia="方正楷体_GBK" w:hAnsi="宋体" w:cs="方正楷体_GBK" w:hint="eastAsia"/>
          <w:kern w:val="0"/>
          <w:sz w:val="32"/>
          <w:szCs w:val="32"/>
        </w:rPr>
        <w:t>（四）国有资产占用情况</w:t>
      </w:r>
    </w:p>
    <w:p>
      <w:pPr>
        <w:widowControl/>
        <w:spacing w:line="560" w:lineRule="exact"/>
        <w:ind w:firstLine="640" w:firstLineChars="200"/>
        <w:jc w:val="left"/>
        <w:rPr>
          <w:rFonts w:ascii="宋体" w:eastAsia="方正仿宋_GBK" w:hAnsi="宋体"/>
          <w:kern w:val="0"/>
          <w:sz w:val="32"/>
          <w:szCs w:val="32"/>
        </w:rPr>
      </w:pPr>
      <w:r>
        <w:rPr>
          <w:rFonts w:ascii="宋体" w:eastAsia="方正仿宋_GBK" w:hAnsi="宋体" w:cs="方正仿宋_GBK" w:hint="eastAsia"/>
          <w:kern w:val="0"/>
          <w:sz w:val="32"/>
          <w:szCs w:val="32"/>
        </w:rPr>
        <w:t>鉴于截至</w:t>
      </w:r>
      <w:r>
        <w:rPr>
          <w:rFonts w:ascii="宋体" w:eastAsia="方正仿宋_GBK" w:hAnsi="宋体" w:cs="宋体"/>
          <w:kern w:val="0"/>
          <w:sz w:val="32"/>
          <w:szCs w:val="32"/>
        </w:rPr>
        <w:t>201</w:t>
      </w:r>
      <w:r>
        <w:rPr>
          <w:rFonts w:ascii="宋体" w:eastAsia="方正仿宋_GBK" w:hAnsi="宋体" w:cs="宋体" w:hint="eastAsia"/>
          <w:kern w:val="0"/>
          <w:sz w:val="32"/>
          <w:szCs w:val="32"/>
        </w:rPr>
        <w:t>9</w:t>
      </w:r>
      <w:r>
        <w:rPr>
          <w:rFonts w:ascii="宋体" w:eastAsia="方正仿宋_GBK" w:hAnsi="宋体" w:cs="方正仿宋_GBK" w:hint="eastAsia"/>
          <w:kern w:val="0"/>
          <w:sz w:val="32"/>
          <w:szCs w:val="32"/>
        </w:rPr>
        <w:t>年</w:t>
      </w:r>
      <w:r>
        <w:rPr>
          <w:rFonts w:ascii="宋体" w:eastAsia="方正仿宋_GBK" w:hAnsi="宋体" w:cs="宋体"/>
          <w:kern w:val="0"/>
          <w:sz w:val="32"/>
          <w:szCs w:val="32"/>
        </w:rPr>
        <w:t>12</w:t>
      </w:r>
      <w:r>
        <w:rPr>
          <w:rFonts w:ascii="宋体" w:eastAsia="方正仿宋_GBK" w:hAnsi="宋体" w:cs="方正仿宋_GBK" w:hint="eastAsia"/>
          <w:kern w:val="0"/>
          <w:sz w:val="32"/>
          <w:szCs w:val="32"/>
        </w:rPr>
        <w:t>月</w:t>
      </w:r>
      <w:r>
        <w:rPr>
          <w:rFonts w:ascii="宋体" w:eastAsia="方正仿宋_GBK" w:hAnsi="宋体" w:cs="宋体"/>
          <w:kern w:val="0"/>
          <w:sz w:val="32"/>
          <w:szCs w:val="32"/>
        </w:rPr>
        <w:t>31</w:t>
      </w:r>
      <w:r>
        <w:rPr>
          <w:rFonts w:ascii="宋体" w:eastAsia="方正仿宋_GBK" w:hAnsi="宋体" w:cs="方正仿宋_GBK" w:hint="eastAsia"/>
          <w:kern w:val="0"/>
          <w:sz w:val="32"/>
          <w:szCs w:val="32"/>
        </w:rPr>
        <w:t>日的国有资产占有使用情况需在完成</w:t>
      </w:r>
      <w:r>
        <w:rPr>
          <w:rFonts w:ascii="宋体" w:eastAsia="方正仿宋_GBK" w:hAnsi="宋体" w:cs="宋体"/>
          <w:kern w:val="0"/>
          <w:sz w:val="32"/>
          <w:szCs w:val="32"/>
        </w:rPr>
        <w:t>201</w:t>
      </w:r>
      <w:r>
        <w:rPr>
          <w:rFonts w:ascii="宋体" w:eastAsia="方正仿宋_GBK" w:hAnsi="宋体" w:cs="宋体" w:hint="eastAsia"/>
          <w:kern w:val="0"/>
          <w:sz w:val="32"/>
          <w:szCs w:val="32"/>
        </w:rPr>
        <w:t>9</w:t>
      </w:r>
      <w:r>
        <w:rPr>
          <w:rFonts w:ascii="宋体" w:eastAsia="方正仿宋_GBK" w:hAnsi="宋体" w:cs="方正仿宋_GBK" w:hint="eastAsia"/>
          <w:kern w:val="0"/>
          <w:sz w:val="32"/>
          <w:szCs w:val="32"/>
        </w:rPr>
        <w:t>年决算编制后才能统计汇总相关数据，因此，将在公开</w:t>
      </w:r>
      <w:r>
        <w:rPr>
          <w:rFonts w:ascii="宋体" w:eastAsia="方正仿宋_GBK" w:hAnsi="宋体" w:cs="宋体"/>
          <w:kern w:val="0"/>
          <w:sz w:val="32"/>
          <w:szCs w:val="32"/>
        </w:rPr>
        <w:t>201</w:t>
      </w:r>
      <w:r>
        <w:rPr>
          <w:rFonts w:ascii="宋体" w:eastAsia="方正仿宋_GBK" w:hAnsi="宋体" w:cs="宋体" w:hint="eastAsia"/>
          <w:kern w:val="0"/>
          <w:sz w:val="32"/>
          <w:szCs w:val="32"/>
        </w:rPr>
        <w:t>9</w:t>
      </w:r>
      <w:r>
        <w:rPr>
          <w:rFonts w:ascii="宋体" w:eastAsia="方正仿宋_GBK" w:hAnsi="宋体" w:cs="方正仿宋_GBK" w:hint="eastAsia"/>
          <w:kern w:val="0"/>
          <w:sz w:val="32"/>
          <w:szCs w:val="32"/>
        </w:rPr>
        <w:t>年度部门决算时一并公开部门截至</w:t>
      </w:r>
      <w:r>
        <w:rPr>
          <w:rFonts w:ascii="宋体" w:eastAsia="方正仿宋_GBK" w:hAnsi="宋体" w:cs="宋体"/>
          <w:kern w:val="0"/>
          <w:sz w:val="32"/>
          <w:szCs w:val="32"/>
        </w:rPr>
        <w:t>201</w:t>
      </w:r>
      <w:r>
        <w:rPr>
          <w:rFonts w:ascii="宋体" w:eastAsia="方正仿宋_GBK" w:hAnsi="宋体" w:cs="宋体" w:hint="eastAsia"/>
          <w:kern w:val="0"/>
          <w:sz w:val="32"/>
          <w:szCs w:val="32"/>
        </w:rPr>
        <w:t>9</w:t>
      </w:r>
      <w:r>
        <w:rPr>
          <w:rFonts w:ascii="宋体" w:eastAsia="方正仿宋_GBK" w:hAnsi="宋体" w:cs="方正仿宋_GBK" w:hint="eastAsia"/>
          <w:kern w:val="0"/>
          <w:sz w:val="32"/>
          <w:szCs w:val="32"/>
        </w:rPr>
        <w:t>年</w:t>
      </w:r>
      <w:r>
        <w:rPr>
          <w:rFonts w:ascii="宋体" w:eastAsia="方正仿宋_GBK" w:hAnsi="宋体" w:cs="宋体"/>
          <w:kern w:val="0"/>
          <w:sz w:val="32"/>
          <w:szCs w:val="32"/>
        </w:rPr>
        <w:t>12</w:t>
      </w:r>
      <w:r>
        <w:rPr>
          <w:rFonts w:ascii="宋体" w:eastAsia="方正仿宋_GBK" w:hAnsi="宋体" w:cs="方正仿宋_GBK" w:hint="eastAsia"/>
          <w:kern w:val="0"/>
          <w:sz w:val="32"/>
          <w:szCs w:val="32"/>
        </w:rPr>
        <w:t>月</w:t>
      </w:r>
      <w:r>
        <w:rPr>
          <w:rFonts w:ascii="宋体" w:eastAsia="方正仿宋_GBK" w:hAnsi="宋体" w:cs="宋体"/>
          <w:kern w:val="0"/>
          <w:sz w:val="32"/>
          <w:szCs w:val="32"/>
        </w:rPr>
        <w:t>31</w:t>
      </w:r>
      <w:r>
        <w:rPr>
          <w:rFonts w:ascii="宋体" w:eastAsia="方正仿宋_GBK" w:hAnsi="宋体" w:cs="方正仿宋_GBK" w:hint="eastAsia"/>
          <w:kern w:val="0"/>
          <w:sz w:val="32"/>
          <w:szCs w:val="32"/>
        </w:rPr>
        <w:t>日的国有资产占有使用情况。</w:t>
      </w:r>
    </w:p>
    <w:p>
      <w:pPr>
        <w:widowControl/>
        <w:spacing w:line="560" w:lineRule="exact"/>
        <w:ind w:firstLine="640" w:firstLineChars="200"/>
        <w:jc w:val="left"/>
        <w:rPr>
          <w:rFonts w:ascii="宋体" w:eastAsia="方正黑体_GBK" w:hAnsi="宋体"/>
          <w:kern w:val="0"/>
          <w:sz w:val="32"/>
          <w:szCs w:val="32"/>
        </w:rPr>
      </w:pPr>
      <w:r>
        <w:rPr>
          <w:rFonts w:ascii="宋体" w:eastAsia="方正黑体_GBK" w:hAnsi="宋体" w:cs="方正黑体_GBK" w:hint="eastAsia"/>
          <w:kern w:val="0"/>
          <w:sz w:val="32"/>
          <w:szCs w:val="32"/>
        </w:rPr>
        <w:t>九、名词解释</w:t>
      </w:r>
    </w:p>
    <w:p>
      <w:pPr>
        <w:widowControl/>
        <w:spacing w:line="560" w:lineRule="exact"/>
        <w:ind w:firstLine="640" w:firstLineChars="200"/>
        <w:jc w:val="left"/>
        <w:rPr>
          <w:rFonts w:ascii="宋体" w:eastAsia="方正仿宋_GBK" w:hAnsi="宋体"/>
          <w:kern w:val="0"/>
          <w:sz w:val="32"/>
          <w:szCs w:val="32"/>
        </w:rPr>
      </w:pPr>
      <w:r>
        <w:rPr>
          <w:rFonts w:ascii="方正楷体_GBK" w:eastAsia="方正楷体_GBK" w:hAnsi="宋体" w:cs="方正楷体_GBK" w:hint="eastAsia"/>
          <w:kern w:val="0"/>
          <w:sz w:val="32"/>
          <w:szCs w:val="32"/>
        </w:rPr>
        <w:t>（一）机关运行经费：</w:t>
      </w:r>
      <w:r>
        <w:rPr>
          <w:rFonts w:ascii="宋体" w:eastAsia="方正仿宋_GBK" w:hAnsi="宋体" w:cs="方正仿宋_GBK" w:hint="eastAsia"/>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560" w:lineRule="exact"/>
        <w:ind w:firstLine="640" w:firstLineChars="200"/>
        <w:jc w:val="left"/>
        <w:rPr>
          <w:rFonts w:ascii="宋体" w:eastAsia="方正仿宋_GBK" w:hAnsi="宋体"/>
          <w:kern w:val="0"/>
          <w:sz w:val="32"/>
          <w:szCs w:val="32"/>
        </w:rPr>
      </w:pPr>
      <w:r>
        <w:rPr>
          <w:rFonts w:ascii="方正楷体_GBK" w:eastAsia="方正楷体_GBK" w:hAnsi="宋体" w:cs="方正楷体_GBK" w:hint="eastAsia"/>
          <w:kern w:val="0"/>
          <w:sz w:val="32"/>
          <w:szCs w:val="32"/>
        </w:rPr>
        <w:t>（二）“三公”经费：</w:t>
      </w:r>
      <w:r>
        <w:rPr>
          <w:rFonts w:ascii="宋体" w:eastAsia="方正仿宋_GBK" w:hAnsi="宋体" w:cs="方正仿宋_GBK" w:hint="eastAsia"/>
          <w:kern w:val="0"/>
          <w:sz w:val="32"/>
          <w:szCs w:val="32"/>
        </w:rPr>
        <w:t>纳入市级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widowControl/>
        <w:spacing w:line="560" w:lineRule="exact"/>
        <w:ind w:firstLine="640" w:firstLineChars="200"/>
        <w:jc w:val="left"/>
        <w:rPr>
          <w:rFonts w:ascii="宋体" w:eastAsia="方正仿宋_GBK" w:hAnsi="宋体" w:cs="方正仿宋_GBK"/>
          <w:kern w:val="0"/>
          <w:sz w:val="32"/>
          <w:szCs w:val="32"/>
        </w:rPr>
      </w:pPr>
      <w:r>
        <w:rPr>
          <w:rFonts w:ascii="方正楷体_GBK" w:eastAsia="方正楷体_GBK" w:hAnsi="宋体" w:cs="方正楷体_GBK" w:hint="eastAsia"/>
          <w:kern w:val="0"/>
          <w:sz w:val="32"/>
          <w:szCs w:val="32"/>
        </w:rPr>
        <w:t>（三）财政拨款收入：</w:t>
      </w:r>
      <w:r>
        <w:rPr>
          <w:rFonts w:ascii="宋体" w:eastAsia="方正仿宋_GBK" w:hAnsi="宋体" w:cs="方正仿宋_GBK" w:hint="eastAsia"/>
          <w:kern w:val="0"/>
          <w:sz w:val="32"/>
          <w:szCs w:val="32"/>
        </w:rPr>
        <w:t>指财政部门用一般预算收入安排的预算单位资金。</w:t>
      </w:r>
    </w:p>
    <w:p>
      <w:pPr>
        <w:widowControl/>
        <w:spacing w:line="560" w:lineRule="exact"/>
        <w:ind w:firstLine="640" w:firstLineChars="200"/>
        <w:jc w:val="left"/>
        <w:rPr>
          <w:rFonts w:ascii="宋体" w:eastAsia="方正黑体_GBK" w:hAnsi="宋体"/>
          <w:kern w:val="0"/>
          <w:sz w:val="32"/>
          <w:szCs w:val="32"/>
        </w:rPr>
      </w:pPr>
      <w:r>
        <w:rPr>
          <w:rFonts w:ascii="宋体" w:eastAsia="方正黑体_GBK" w:hAnsi="宋体" w:cs="方正黑体_GBK" w:hint="eastAsia"/>
          <w:kern w:val="0"/>
          <w:sz w:val="32"/>
          <w:szCs w:val="32"/>
        </w:rPr>
        <w:t>十、</w:t>
      </w:r>
      <w:r>
        <w:rPr>
          <w:rFonts w:ascii="宋体" w:eastAsia="方正黑体_GBK" w:hAnsi="宋体" w:cs="宋体"/>
          <w:kern w:val="0"/>
          <w:sz w:val="32"/>
          <w:szCs w:val="32"/>
        </w:rPr>
        <w:t>20</w:t>
      </w:r>
      <w:r>
        <w:rPr>
          <w:rFonts w:ascii="宋体" w:eastAsia="方正黑体_GBK" w:hAnsi="宋体" w:cs="宋体" w:hint="eastAsia"/>
          <w:kern w:val="0"/>
          <w:sz w:val="32"/>
          <w:szCs w:val="32"/>
        </w:rPr>
        <w:t>20</w:t>
      </w:r>
      <w:r>
        <w:rPr>
          <w:rFonts w:ascii="宋体" w:eastAsia="方正黑体_GBK" w:hAnsi="宋体" w:cs="方正黑体_GBK" w:hint="eastAsia"/>
          <w:kern w:val="0"/>
          <w:sz w:val="32"/>
          <w:szCs w:val="32"/>
        </w:rPr>
        <w:t>年预算公开表</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01.部门收支总体情况表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1-1</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02.部门收入总体情况表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 xml:space="preserve"> 1-2</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03.部门支出总体情况表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1-3</w:t>
      </w:r>
    </w:p>
    <w:p>
      <w:pPr>
        <w:widowControl/>
        <w:spacing w:line="560" w:lineRule="exact"/>
        <w:ind w:left="7678" w:hanging="7040" w:leftChars="304" w:hangingChars="2200"/>
        <w:rPr>
          <w:rFonts w:ascii="仿宋_GB2312" w:eastAsia="仿宋_GB2312" w:hAnsi="宋体"/>
          <w:kern w:val="0"/>
          <w:sz w:val="32"/>
          <w:szCs w:val="32"/>
        </w:rPr>
      </w:pPr>
      <w:r>
        <w:rPr>
          <w:rFonts w:ascii="仿宋_GB2312" w:eastAsia="仿宋_GB2312" w:hAnsi="宋体" w:hint="eastAsia"/>
          <w:kern w:val="0"/>
          <w:sz w:val="32"/>
          <w:szCs w:val="32"/>
        </w:rPr>
        <w:t>04.部门财政拨款支出明细表（按经济科目分类） 1-4</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05.部门财政拨款收支预算总体情况表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1-5</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06.部门一般公共预算支出情况表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1-6</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07.部门一般公共预算基本支出情况表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 xml:space="preserve"> 1-7</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08.部门政府性基金预算支出情况表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 xml:space="preserve"> 1-8</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09.部门“三公”经费预算财政拨款情况表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 xml:space="preserve">   1-9</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10.项目支出绩效目标表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1-10</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11.部门整体支出绩效目标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 xml:space="preserve"> 1-11</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12.对下转移支付绩效目标表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1-12</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13.政府采购预算表                       </w:t>
      </w:r>
      <w:r>
        <w:rPr>
          <w:rFonts w:ascii="仿宋_GB2312" w:eastAsia="仿宋_GB2312" w:hAnsi="宋体" w:hint="eastAsia"/>
          <w:kern w:val="0"/>
          <w:sz w:val="32"/>
          <w:szCs w:val="32"/>
          <w:lang w:val="en-US" w:eastAsia="zh-CN"/>
        </w:rPr>
        <w:t xml:space="preserve">   </w:t>
      </w:r>
      <w:r>
        <w:rPr>
          <w:rFonts w:ascii="仿宋_GB2312" w:eastAsia="仿宋_GB2312" w:hAnsi="宋体" w:hint="eastAsia"/>
          <w:kern w:val="0"/>
          <w:sz w:val="32"/>
          <w:szCs w:val="32"/>
        </w:rPr>
        <w:t>1-13</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 xml:space="preserve">14.政府购买服务表                      </w:t>
      </w:r>
      <w:r>
        <w:rPr>
          <w:rFonts w:ascii="仿宋_GB2312" w:eastAsia="仿宋_GB2312" w:hAnsi="宋体" w:hint="eastAsia"/>
          <w:kern w:val="0"/>
          <w:sz w:val="32"/>
          <w:szCs w:val="32"/>
          <w:lang w:val="en-US" w:eastAsia="zh-CN"/>
        </w:rPr>
        <w:t xml:space="preserve">   </w:t>
      </w:r>
      <w:bookmarkStart w:id="0" w:name="_GoBack"/>
      <w:bookmarkEnd w:id="0"/>
      <w:r>
        <w:rPr>
          <w:rFonts w:ascii="仿宋_GB2312" w:eastAsia="仿宋_GB2312" w:hAnsi="宋体" w:hint="eastAsia"/>
          <w:kern w:val="0"/>
          <w:sz w:val="32"/>
          <w:szCs w:val="32"/>
        </w:rPr>
        <w:t xml:space="preserve"> 1-14</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附件：</w:t>
      </w:r>
    </w:p>
    <w:p>
      <w:pPr>
        <w:widowControl/>
        <w:spacing w:line="560" w:lineRule="exact"/>
        <w:ind w:firstLine="640" w:firstLineChars="200"/>
        <w:rPr>
          <w:rFonts w:ascii="仿宋_GB2312" w:eastAsia="仿宋_GB2312" w:hAnsi="宋体"/>
          <w:kern w:val="0"/>
          <w:sz w:val="32"/>
          <w:szCs w:val="32"/>
        </w:rPr>
      </w:pPr>
      <w:r>
        <w:rPr>
          <w:rFonts w:ascii="仿宋_GB2312" w:eastAsia="仿宋_GB2312" w:hAnsi="宋体" w:hint="eastAsia"/>
          <w:kern w:val="0"/>
          <w:sz w:val="32"/>
          <w:szCs w:val="32"/>
        </w:rPr>
        <w:t>点击下载2020年预算公开表（全套共14张）</w:t>
      </w:r>
    </w:p>
    <w:p>
      <w:pPr>
        <w:widowControl/>
        <w:spacing w:line="560" w:lineRule="exact"/>
        <w:ind w:firstLine="360" w:firstLineChars="100"/>
        <w:jc w:val="left"/>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监督索引号53050002071300111</w:t>
      </w:r>
    </w:p>
    <w:sectPr>
      <w:headerReference w:type="default" r:id="rId5"/>
      <w:foot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 xml:space="preserve"> PAGE   \* MERGEFORMAT </w:instrText>
    </w:r>
    <w:r>
      <w:fldChar w:fldCharType="separate"/>
    </w:r>
    <w:r>
      <w:rPr>
        <w:lang w:val="zh-CN"/>
      </w:rPr>
      <w:t>12</w:t>
    </w:r>
    <w:r>
      <w:rPr>
        <w:lang w:val="zh-CN"/>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3946"/>
    <w:rsid w:val="0000585F"/>
    <w:rsid w:val="0000790E"/>
    <w:rsid w:val="00010713"/>
    <w:rsid w:val="00011F4A"/>
    <w:rsid w:val="00012FB3"/>
    <w:rsid w:val="00014D4F"/>
    <w:rsid w:val="000152A5"/>
    <w:rsid w:val="000237AB"/>
    <w:rsid w:val="0003248D"/>
    <w:rsid w:val="00034005"/>
    <w:rsid w:val="00043D8D"/>
    <w:rsid w:val="0005317B"/>
    <w:rsid w:val="000543CA"/>
    <w:rsid w:val="00054EA9"/>
    <w:rsid w:val="000559B2"/>
    <w:rsid w:val="00060B5F"/>
    <w:rsid w:val="000623EC"/>
    <w:rsid w:val="00063177"/>
    <w:rsid w:val="00064C37"/>
    <w:rsid w:val="00070204"/>
    <w:rsid w:val="00073344"/>
    <w:rsid w:val="00074721"/>
    <w:rsid w:val="00081157"/>
    <w:rsid w:val="00081C3F"/>
    <w:rsid w:val="00083CB1"/>
    <w:rsid w:val="00085843"/>
    <w:rsid w:val="000860FB"/>
    <w:rsid w:val="00090456"/>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4F9"/>
    <w:rsid w:val="000F4C86"/>
    <w:rsid w:val="001046C0"/>
    <w:rsid w:val="00104701"/>
    <w:rsid w:val="001122AE"/>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B1B"/>
    <w:rsid w:val="001A3CEE"/>
    <w:rsid w:val="001A784A"/>
    <w:rsid w:val="001B045D"/>
    <w:rsid w:val="001C1C89"/>
    <w:rsid w:val="001C2B16"/>
    <w:rsid w:val="001C39B1"/>
    <w:rsid w:val="001C55D5"/>
    <w:rsid w:val="001D120C"/>
    <w:rsid w:val="001E03BD"/>
    <w:rsid w:val="001E684A"/>
    <w:rsid w:val="001E7C6B"/>
    <w:rsid w:val="00200BD6"/>
    <w:rsid w:val="00216177"/>
    <w:rsid w:val="002230AE"/>
    <w:rsid w:val="002247D0"/>
    <w:rsid w:val="00224F80"/>
    <w:rsid w:val="0022507C"/>
    <w:rsid w:val="00226979"/>
    <w:rsid w:val="002271FA"/>
    <w:rsid w:val="00232720"/>
    <w:rsid w:val="002406F5"/>
    <w:rsid w:val="00242E76"/>
    <w:rsid w:val="00243464"/>
    <w:rsid w:val="002462A8"/>
    <w:rsid w:val="00247731"/>
    <w:rsid w:val="002519D3"/>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3A49"/>
    <w:rsid w:val="002C7D21"/>
    <w:rsid w:val="002D27CD"/>
    <w:rsid w:val="002D3EC0"/>
    <w:rsid w:val="002D729F"/>
    <w:rsid w:val="002E0E3C"/>
    <w:rsid w:val="002E2F7F"/>
    <w:rsid w:val="002E4B20"/>
    <w:rsid w:val="002E5FC6"/>
    <w:rsid w:val="002E6D7D"/>
    <w:rsid w:val="002F2C1E"/>
    <w:rsid w:val="002F50D6"/>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47C5C"/>
    <w:rsid w:val="003535EB"/>
    <w:rsid w:val="00354D29"/>
    <w:rsid w:val="00356356"/>
    <w:rsid w:val="00360593"/>
    <w:rsid w:val="00360EF7"/>
    <w:rsid w:val="00361A07"/>
    <w:rsid w:val="003710A2"/>
    <w:rsid w:val="00372470"/>
    <w:rsid w:val="00375466"/>
    <w:rsid w:val="00376707"/>
    <w:rsid w:val="0037788A"/>
    <w:rsid w:val="0038029B"/>
    <w:rsid w:val="00383096"/>
    <w:rsid w:val="00383481"/>
    <w:rsid w:val="00386F6B"/>
    <w:rsid w:val="00392AA8"/>
    <w:rsid w:val="003931E6"/>
    <w:rsid w:val="003A0D5C"/>
    <w:rsid w:val="003A324A"/>
    <w:rsid w:val="003A676D"/>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348C8"/>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2415"/>
    <w:rsid w:val="004A362F"/>
    <w:rsid w:val="004A742B"/>
    <w:rsid w:val="004A7BDA"/>
    <w:rsid w:val="004B29ED"/>
    <w:rsid w:val="004B50FC"/>
    <w:rsid w:val="004B73C8"/>
    <w:rsid w:val="004C064B"/>
    <w:rsid w:val="004C1CDF"/>
    <w:rsid w:val="004D26D3"/>
    <w:rsid w:val="004D3A59"/>
    <w:rsid w:val="004D6E1D"/>
    <w:rsid w:val="004E6B0A"/>
    <w:rsid w:val="004F2C44"/>
    <w:rsid w:val="004F4F9F"/>
    <w:rsid w:val="004F5C1B"/>
    <w:rsid w:val="005054B5"/>
    <w:rsid w:val="00505533"/>
    <w:rsid w:val="005061A5"/>
    <w:rsid w:val="00506344"/>
    <w:rsid w:val="005125DD"/>
    <w:rsid w:val="005148D7"/>
    <w:rsid w:val="0052020A"/>
    <w:rsid w:val="00521069"/>
    <w:rsid w:val="005248EA"/>
    <w:rsid w:val="0052572D"/>
    <w:rsid w:val="005263C1"/>
    <w:rsid w:val="0053201E"/>
    <w:rsid w:val="005362A5"/>
    <w:rsid w:val="00542A5E"/>
    <w:rsid w:val="005431C8"/>
    <w:rsid w:val="005463F4"/>
    <w:rsid w:val="00552BA8"/>
    <w:rsid w:val="0055409A"/>
    <w:rsid w:val="00563EDC"/>
    <w:rsid w:val="00563EEF"/>
    <w:rsid w:val="00572E90"/>
    <w:rsid w:val="00574429"/>
    <w:rsid w:val="005759CE"/>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073B"/>
    <w:rsid w:val="005E6A58"/>
    <w:rsid w:val="005F310F"/>
    <w:rsid w:val="00602B8A"/>
    <w:rsid w:val="0060314C"/>
    <w:rsid w:val="00612D63"/>
    <w:rsid w:val="00614B12"/>
    <w:rsid w:val="006150EC"/>
    <w:rsid w:val="006164DB"/>
    <w:rsid w:val="0061679D"/>
    <w:rsid w:val="006253D8"/>
    <w:rsid w:val="00626153"/>
    <w:rsid w:val="00627521"/>
    <w:rsid w:val="006374A1"/>
    <w:rsid w:val="00651B6C"/>
    <w:rsid w:val="006540CB"/>
    <w:rsid w:val="00660B2A"/>
    <w:rsid w:val="00663D84"/>
    <w:rsid w:val="00682553"/>
    <w:rsid w:val="0068515C"/>
    <w:rsid w:val="0068667C"/>
    <w:rsid w:val="006A26A0"/>
    <w:rsid w:val="006A4FDA"/>
    <w:rsid w:val="006B1C07"/>
    <w:rsid w:val="006B3DA5"/>
    <w:rsid w:val="006B5B25"/>
    <w:rsid w:val="006B61C5"/>
    <w:rsid w:val="006B7827"/>
    <w:rsid w:val="006C5A0B"/>
    <w:rsid w:val="006D0172"/>
    <w:rsid w:val="006E1A3A"/>
    <w:rsid w:val="006E2230"/>
    <w:rsid w:val="006E2B9C"/>
    <w:rsid w:val="006E53A5"/>
    <w:rsid w:val="006E7E4C"/>
    <w:rsid w:val="006F02E3"/>
    <w:rsid w:val="006F1C64"/>
    <w:rsid w:val="006F3C19"/>
    <w:rsid w:val="0070032B"/>
    <w:rsid w:val="00700438"/>
    <w:rsid w:val="007013C6"/>
    <w:rsid w:val="00715660"/>
    <w:rsid w:val="007328B9"/>
    <w:rsid w:val="007336B0"/>
    <w:rsid w:val="0073563C"/>
    <w:rsid w:val="00735ADA"/>
    <w:rsid w:val="00735D71"/>
    <w:rsid w:val="00736386"/>
    <w:rsid w:val="0074138A"/>
    <w:rsid w:val="007423A3"/>
    <w:rsid w:val="00750940"/>
    <w:rsid w:val="00751AB4"/>
    <w:rsid w:val="00755896"/>
    <w:rsid w:val="00755A08"/>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D7A31"/>
    <w:rsid w:val="007D7AF0"/>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0E2"/>
    <w:rsid w:val="00835730"/>
    <w:rsid w:val="00835C23"/>
    <w:rsid w:val="00835F23"/>
    <w:rsid w:val="0084210A"/>
    <w:rsid w:val="00845657"/>
    <w:rsid w:val="0084624C"/>
    <w:rsid w:val="00851C1D"/>
    <w:rsid w:val="00864E02"/>
    <w:rsid w:val="00874702"/>
    <w:rsid w:val="008775B4"/>
    <w:rsid w:val="008808A6"/>
    <w:rsid w:val="00884461"/>
    <w:rsid w:val="00885B69"/>
    <w:rsid w:val="00896440"/>
    <w:rsid w:val="008A159E"/>
    <w:rsid w:val="008A38E5"/>
    <w:rsid w:val="008A3F94"/>
    <w:rsid w:val="008A4B32"/>
    <w:rsid w:val="008A55BF"/>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4AB"/>
    <w:rsid w:val="00901A1A"/>
    <w:rsid w:val="009020BF"/>
    <w:rsid w:val="009023B5"/>
    <w:rsid w:val="00905BB4"/>
    <w:rsid w:val="00907813"/>
    <w:rsid w:val="00911B9D"/>
    <w:rsid w:val="009142F4"/>
    <w:rsid w:val="00921C07"/>
    <w:rsid w:val="00930A10"/>
    <w:rsid w:val="0093199F"/>
    <w:rsid w:val="00932958"/>
    <w:rsid w:val="009366D6"/>
    <w:rsid w:val="00947CC7"/>
    <w:rsid w:val="00951519"/>
    <w:rsid w:val="009535AF"/>
    <w:rsid w:val="00960077"/>
    <w:rsid w:val="0096301A"/>
    <w:rsid w:val="00964D6C"/>
    <w:rsid w:val="00965133"/>
    <w:rsid w:val="00965E0F"/>
    <w:rsid w:val="00966553"/>
    <w:rsid w:val="00971AD3"/>
    <w:rsid w:val="00975394"/>
    <w:rsid w:val="00980F62"/>
    <w:rsid w:val="00981123"/>
    <w:rsid w:val="00982629"/>
    <w:rsid w:val="0098468C"/>
    <w:rsid w:val="0098667C"/>
    <w:rsid w:val="009907B9"/>
    <w:rsid w:val="00992351"/>
    <w:rsid w:val="009A08B6"/>
    <w:rsid w:val="009A2377"/>
    <w:rsid w:val="009A3A7C"/>
    <w:rsid w:val="009A4D11"/>
    <w:rsid w:val="009A668C"/>
    <w:rsid w:val="009B03BE"/>
    <w:rsid w:val="009B1850"/>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337F"/>
    <w:rsid w:val="00A14D49"/>
    <w:rsid w:val="00A15184"/>
    <w:rsid w:val="00A1637D"/>
    <w:rsid w:val="00A2566B"/>
    <w:rsid w:val="00A32086"/>
    <w:rsid w:val="00A34E84"/>
    <w:rsid w:val="00A352B0"/>
    <w:rsid w:val="00A37886"/>
    <w:rsid w:val="00A472C6"/>
    <w:rsid w:val="00A479ED"/>
    <w:rsid w:val="00A51E78"/>
    <w:rsid w:val="00A570A1"/>
    <w:rsid w:val="00A60974"/>
    <w:rsid w:val="00A61DCD"/>
    <w:rsid w:val="00A65535"/>
    <w:rsid w:val="00A70F73"/>
    <w:rsid w:val="00A724CF"/>
    <w:rsid w:val="00A7532F"/>
    <w:rsid w:val="00A761CF"/>
    <w:rsid w:val="00A81682"/>
    <w:rsid w:val="00A84D92"/>
    <w:rsid w:val="00A84E65"/>
    <w:rsid w:val="00A91262"/>
    <w:rsid w:val="00A95B6C"/>
    <w:rsid w:val="00AA7480"/>
    <w:rsid w:val="00AB1481"/>
    <w:rsid w:val="00AB251E"/>
    <w:rsid w:val="00AB2ABB"/>
    <w:rsid w:val="00AB5C67"/>
    <w:rsid w:val="00AB7C98"/>
    <w:rsid w:val="00AC18D9"/>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34874"/>
    <w:rsid w:val="00B43561"/>
    <w:rsid w:val="00B440DB"/>
    <w:rsid w:val="00B4415D"/>
    <w:rsid w:val="00B45103"/>
    <w:rsid w:val="00B45D24"/>
    <w:rsid w:val="00B52992"/>
    <w:rsid w:val="00B52AD5"/>
    <w:rsid w:val="00B538C6"/>
    <w:rsid w:val="00B62018"/>
    <w:rsid w:val="00B63114"/>
    <w:rsid w:val="00B64A22"/>
    <w:rsid w:val="00B67D14"/>
    <w:rsid w:val="00B700C3"/>
    <w:rsid w:val="00B74B80"/>
    <w:rsid w:val="00B8042D"/>
    <w:rsid w:val="00B810FF"/>
    <w:rsid w:val="00B81930"/>
    <w:rsid w:val="00B8418B"/>
    <w:rsid w:val="00B84519"/>
    <w:rsid w:val="00B87463"/>
    <w:rsid w:val="00B91E5C"/>
    <w:rsid w:val="00BA00E2"/>
    <w:rsid w:val="00BA4255"/>
    <w:rsid w:val="00BA4F5A"/>
    <w:rsid w:val="00BA7BBA"/>
    <w:rsid w:val="00BB04D2"/>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482"/>
    <w:rsid w:val="00C52FD7"/>
    <w:rsid w:val="00C57277"/>
    <w:rsid w:val="00C573AE"/>
    <w:rsid w:val="00C616E4"/>
    <w:rsid w:val="00C648E2"/>
    <w:rsid w:val="00C6603B"/>
    <w:rsid w:val="00C71E3F"/>
    <w:rsid w:val="00C74B22"/>
    <w:rsid w:val="00C75A4D"/>
    <w:rsid w:val="00C75CE4"/>
    <w:rsid w:val="00C8367C"/>
    <w:rsid w:val="00C83EC8"/>
    <w:rsid w:val="00C84EC9"/>
    <w:rsid w:val="00C85CD8"/>
    <w:rsid w:val="00C90645"/>
    <w:rsid w:val="00C92A41"/>
    <w:rsid w:val="00C95E0F"/>
    <w:rsid w:val="00CA3BAD"/>
    <w:rsid w:val="00CB1858"/>
    <w:rsid w:val="00CC0087"/>
    <w:rsid w:val="00CC36C7"/>
    <w:rsid w:val="00CD0085"/>
    <w:rsid w:val="00CD1706"/>
    <w:rsid w:val="00CE1BDC"/>
    <w:rsid w:val="00CF3E52"/>
    <w:rsid w:val="00D00043"/>
    <w:rsid w:val="00D003BE"/>
    <w:rsid w:val="00D03468"/>
    <w:rsid w:val="00D03E18"/>
    <w:rsid w:val="00D06094"/>
    <w:rsid w:val="00D110CC"/>
    <w:rsid w:val="00D1310A"/>
    <w:rsid w:val="00D165B0"/>
    <w:rsid w:val="00D22001"/>
    <w:rsid w:val="00D249EC"/>
    <w:rsid w:val="00D30790"/>
    <w:rsid w:val="00D30CFE"/>
    <w:rsid w:val="00D314BC"/>
    <w:rsid w:val="00D319FC"/>
    <w:rsid w:val="00D341C0"/>
    <w:rsid w:val="00D37964"/>
    <w:rsid w:val="00D40468"/>
    <w:rsid w:val="00D41BD8"/>
    <w:rsid w:val="00D45FD5"/>
    <w:rsid w:val="00D4770C"/>
    <w:rsid w:val="00D501E4"/>
    <w:rsid w:val="00D51F3A"/>
    <w:rsid w:val="00D5656A"/>
    <w:rsid w:val="00D6213F"/>
    <w:rsid w:val="00D62340"/>
    <w:rsid w:val="00D63F18"/>
    <w:rsid w:val="00D6527D"/>
    <w:rsid w:val="00D6795D"/>
    <w:rsid w:val="00D729EC"/>
    <w:rsid w:val="00D74B92"/>
    <w:rsid w:val="00D83A9A"/>
    <w:rsid w:val="00D841C1"/>
    <w:rsid w:val="00D8737A"/>
    <w:rsid w:val="00D93010"/>
    <w:rsid w:val="00D946E9"/>
    <w:rsid w:val="00D9604F"/>
    <w:rsid w:val="00D9737C"/>
    <w:rsid w:val="00DA4A87"/>
    <w:rsid w:val="00DA76AC"/>
    <w:rsid w:val="00DB3D0C"/>
    <w:rsid w:val="00DB4D49"/>
    <w:rsid w:val="00DB767D"/>
    <w:rsid w:val="00DB7EDB"/>
    <w:rsid w:val="00DC07E5"/>
    <w:rsid w:val="00DC395D"/>
    <w:rsid w:val="00DC634D"/>
    <w:rsid w:val="00DD0FFA"/>
    <w:rsid w:val="00DD202C"/>
    <w:rsid w:val="00DD3863"/>
    <w:rsid w:val="00DE5376"/>
    <w:rsid w:val="00DE60D1"/>
    <w:rsid w:val="00DF050A"/>
    <w:rsid w:val="00DF59BD"/>
    <w:rsid w:val="00DF6FC3"/>
    <w:rsid w:val="00DF751A"/>
    <w:rsid w:val="00DF7A31"/>
    <w:rsid w:val="00E01556"/>
    <w:rsid w:val="00E05A1C"/>
    <w:rsid w:val="00E07333"/>
    <w:rsid w:val="00E129EE"/>
    <w:rsid w:val="00E12BAD"/>
    <w:rsid w:val="00E13411"/>
    <w:rsid w:val="00E14AC6"/>
    <w:rsid w:val="00E30F62"/>
    <w:rsid w:val="00E36ECE"/>
    <w:rsid w:val="00E466BA"/>
    <w:rsid w:val="00E46B69"/>
    <w:rsid w:val="00E573AC"/>
    <w:rsid w:val="00E57B94"/>
    <w:rsid w:val="00E62839"/>
    <w:rsid w:val="00E62E85"/>
    <w:rsid w:val="00E64EE1"/>
    <w:rsid w:val="00E65C1E"/>
    <w:rsid w:val="00E75F13"/>
    <w:rsid w:val="00E76022"/>
    <w:rsid w:val="00E83456"/>
    <w:rsid w:val="00E93313"/>
    <w:rsid w:val="00E9582F"/>
    <w:rsid w:val="00EA25E4"/>
    <w:rsid w:val="00EA3E87"/>
    <w:rsid w:val="00EA7A22"/>
    <w:rsid w:val="00EA7DE2"/>
    <w:rsid w:val="00EB004F"/>
    <w:rsid w:val="00EB6AC3"/>
    <w:rsid w:val="00EC6D59"/>
    <w:rsid w:val="00EC703C"/>
    <w:rsid w:val="00ED0777"/>
    <w:rsid w:val="00ED2DE0"/>
    <w:rsid w:val="00ED6645"/>
    <w:rsid w:val="00ED6C62"/>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234"/>
    <w:rsid w:val="00F37BB8"/>
    <w:rsid w:val="00F37D41"/>
    <w:rsid w:val="00F412D7"/>
    <w:rsid w:val="00F43996"/>
    <w:rsid w:val="00F45AD5"/>
    <w:rsid w:val="00F45F72"/>
    <w:rsid w:val="00F47184"/>
    <w:rsid w:val="00F510A0"/>
    <w:rsid w:val="00F51398"/>
    <w:rsid w:val="00F521B6"/>
    <w:rsid w:val="00F53C1F"/>
    <w:rsid w:val="00F53D7D"/>
    <w:rsid w:val="00F54201"/>
    <w:rsid w:val="00F5464F"/>
    <w:rsid w:val="00F611BB"/>
    <w:rsid w:val="00F6446E"/>
    <w:rsid w:val="00F64A92"/>
    <w:rsid w:val="00F657F3"/>
    <w:rsid w:val="00F72DAF"/>
    <w:rsid w:val="00F80BF6"/>
    <w:rsid w:val="00F81802"/>
    <w:rsid w:val="00F82819"/>
    <w:rsid w:val="00F8452D"/>
    <w:rsid w:val="00F95BCB"/>
    <w:rsid w:val="00F96634"/>
    <w:rsid w:val="00F96A5C"/>
    <w:rsid w:val="00FA1FBC"/>
    <w:rsid w:val="00FA2C97"/>
    <w:rsid w:val="00FA2FC5"/>
    <w:rsid w:val="00FA6D20"/>
    <w:rsid w:val="00FB35BE"/>
    <w:rsid w:val="00FB3D5C"/>
    <w:rsid w:val="00FC21C9"/>
    <w:rsid w:val="00FC43B8"/>
    <w:rsid w:val="00FC4E58"/>
    <w:rsid w:val="00FC51C4"/>
    <w:rsid w:val="00FC7004"/>
    <w:rsid w:val="00FD06A0"/>
    <w:rsid w:val="00FD13FB"/>
    <w:rsid w:val="00FD1784"/>
    <w:rsid w:val="00FD228E"/>
    <w:rsid w:val="00FD4E9B"/>
    <w:rsid w:val="00FD7D5F"/>
    <w:rsid w:val="00FE1A2F"/>
    <w:rsid w:val="00FE5F50"/>
    <w:rsid w:val="00FF1B25"/>
    <w:rsid w:val="00FF2A36"/>
    <w:rsid w:val="00FF7A85"/>
    <w:rsid w:val="08F44A91"/>
    <w:rsid w:val="0C0D5E8E"/>
    <w:rsid w:val="175E705D"/>
    <w:rsid w:val="18A8022D"/>
    <w:rsid w:val="1F370BA8"/>
    <w:rsid w:val="21D345E7"/>
    <w:rsid w:val="285911BB"/>
    <w:rsid w:val="31D92A64"/>
    <w:rsid w:val="31E606D3"/>
    <w:rsid w:val="34155883"/>
    <w:rsid w:val="37075EFB"/>
    <w:rsid w:val="41D2037F"/>
    <w:rsid w:val="44E43456"/>
    <w:rsid w:val="45881BA3"/>
    <w:rsid w:val="47094151"/>
    <w:rsid w:val="4D9D60C1"/>
    <w:rsid w:val="4DB161FD"/>
    <w:rsid w:val="545B19B8"/>
    <w:rsid w:val="5B196868"/>
    <w:rsid w:val="66E82BB4"/>
    <w:rsid w:val="6DA50FF4"/>
    <w:rsid w:val="6DA75DBC"/>
    <w:rsid w:val="6E8C2977"/>
    <w:rsid w:val="78390DC9"/>
    <w:rsid w:val="7954032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unhideWhenUsed="0" w:qFormat="1"/>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unhideWhenUsed="0"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ocked="1" w:semiHidden="0" w:uiPriority="0" w:unhideWhenUsed="0"/>
    <w:lsdException w:name="List 2"/>
    <w:lsdException w:name="List 3"/>
    <w:lsdException w:name="List 4" w:locked="1" w:semiHidden="0" w:uiPriority="0" w:unhideWhenUsed="0"/>
    <w:lsdException w:name="List 5" w:locked="1" w:semiHidden="0" w:uiPriority="0" w:unhideWhenUsed="0"/>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semiHidden="0" w:unhideWhenUsed="0" w:qFormat="1"/>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unhideWhenUsed="0"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qFormat="1"/>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200" w:line="276" w:lineRule="auto"/>
      <w:jc w:val="both"/>
    </w:pPr>
    <w:rPr>
      <w:rFonts w:ascii="Times New Roman" w:eastAsia="宋体" w:hAnsi="Times New Roman" w:cs="Times New Roman"/>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Subject">
    <w:name w:val="annotation subject"/>
    <w:basedOn w:val="CommentText"/>
    <w:next w:val="CommentText"/>
    <w:link w:val="Char0"/>
    <w:uiPriority w:val="99"/>
    <w:semiHidden/>
    <w:qFormat/>
    <w:rPr>
      <w:b/>
      <w:bCs/>
    </w:rPr>
  </w:style>
  <w:style w:type="paragraph" w:styleId="CommentText">
    <w:name w:val="annotation text"/>
    <w:basedOn w:val="Normal"/>
    <w:link w:val="Char"/>
    <w:uiPriority w:val="99"/>
    <w:semiHidden/>
    <w:qFormat/>
    <w:pPr>
      <w:jc w:val="left"/>
    </w:pPr>
  </w:style>
  <w:style w:type="paragraph" w:styleId="PlainText">
    <w:name w:val="Plain Text"/>
    <w:basedOn w:val="Normal"/>
    <w:link w:val="Char4"/>
    <w:uiPriority w:val="99"/>
    <w:qFormat/>
    <w:rPr>
      <w:rFonts w:ascii="宋体" w:hAnsi="Courier New" w:cs="宋体"/>
    </w:rPr>
  </w:style>
  <w:style w:type="paragraph" w:styleId="BalloonText">
    <w:name w:val="Balloon Text"/>
    <w:basedOn w:val="Normal"/>
    <w:link w:val="Char1"/>
    <w:uiPriority w:val="99"/>
    <w:semiHidden/>
    <w:qFormat/>
    <w:rPr>
      <w:sz w:val="18"/>
      <w:szCs w:val="18"/>
    </w:rPr>
  </w:style>
  <w:style w:type="paragraph" w:styleId="Footer">
    <w:name w:val="footer"/>
    <w:basedOn w:val="Normal"/>
    <w:link w:val="Char3"/>
    <w:uiPriority w:val="99"/>
    <w:qFormat/>
    <w:pPr>
      <w:tabs>
        <w:tab w:val="center" w:pos="4153"/>
        <w:tab w:val="right" w:pos="8306"/>
      </w:tabs>
      <w:snapToGrid w:val="0"/>
      <w:jc w:val="left"/>
    </w:pPr>
    <w:rPr>
      <w:sz w:val="18"/>
      <w:szCs w:val="18"/>
    </w:rPr>
  </w:style>
  <w:style w:type="paragraph" w:styleId="Header">
    <w:name w:val="header"/>
    <w:basedOn w:val="Normal"/>
    <w:link w:val="Char2"/>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jc w:val="left"/>
    </w:pPr>
    <w:rPr>
      <w:kern w:val="0"/>
      <w:sz w:val="24"/>
      <w:szCs w:val="24"/>
    </w:rPr>
  </w:style>
  <w:style w:type="character" w:styleId="CommentReference">
    <w:name w:val="annotation reference"/>
    <w:basedOn w:val="DefaultParagraphFont"/>
    <w:uiPriority w:val="99"/>
    <w:semiHidden/>
    <w:qFormat/>
    <w:rPr>
      <w:sz w:val="21"/>
      <w:szCs w:val="21"/>
    </w:rPr>
  </w:style>
  <w:style w:type="character" w:customStyle="1" w:styleId="Char">
    <w:name w:val="批注文字 Char"/>
    <w:basedOn w:val="DefaultParagraphFont"/>
    <w:link w:val="CommentText"/>
    <w:uiPriority w:val="99"/>
    <w:semiHidden/>
    <w:qFormat/>
    <w:locked/>
    <w:rPr>
      <w:sz w:val="21"/>
      <w:szCs w:val="21"/>
    </w:rPr>
  </w:style>
  <w:style w:type="character" w:customStyle="1" w:styleId="Char0">
    <w:name w:val="批注主题 Char"/>
    <w:basedOn w:val="Char"/>
    <w:link w:val="CommentSubject"/>
    <w:uiPriority w:val="99"/>
    <w:semiHidden/>
    <w:qFormat/>
    <w:locked/>
    <w:rPr>
      <w:b/>
      <w:bCs/>
      <w:sz w:val="21"/>
      <w:szCs w:val="21"/>
    </w:rPr>
  </w:style>
  <w:style w:type="character" w:customStyle="1" w:styleId="Char1">
    <w:name w:val="批注框文本 Char"/>
    <w:basedOn w:val="DefaultParagraphFont"/>
    <w:link w:val="BalloonText"/>
    <w:uiPriority w:val="99"/>
    <w:semiHidden/>
    <w:qFormat/>
    <w:locked/>
    <w:rPr>
      <w:sz w:val="2"/>
      <w:szCs w:val="2"/>
    </w:rPr>
  </w:style>
  <w:style w:type="character" w:customStyle="1" w:styleId="Char2">
    <w:name w:val="页眉 Char"/>
    <w:basedOn w:val="DefaultParagraphFont"/>
    <w:link w:val="Header"/>
    <w:uiPriority w:val="99"/>
    <w:semiHidden/>
    <w:qFormat/>
    <w:locked/>
    <w:rPr>
      <w:sz w:val="18"/>
      <w:szCs w:val="18"/>
    </w:rPr>
  </w:style>
  <w:style w:type="character" w:customStyle="1" w:styleId="Char3">
    <w:name w:val="页脚 Char"/>
    <w:basedOn w:val="DefaultParagraphFont"/>
    <w:link w:val="Footer"/>
    <w:uiPriority w:val="99"/>
    <w:qFormat/>
    <w:locked/>
    <w:rPr>
      <w:kern w:val="2"/>
      <w:sz w:val="18"/>
      <w:szCs w:val="18"/>
    </w:rPr>
  </w:style>
  <w:style w:type="paragraph" w:customStyle="1" w:styleId="1">
    <w:name w:val="修订1"/>
    <w:hidden/>
    <w:uiPriority w:val="99"/>
    <w:semiHidden/>
    <w:qFormat/>
    <w:pPr>
      <w:spacing w:after="200" w:line="276" w:lineRule="auto"/>
    </w:pPr>
    <w:rPr>
      <w:rFonts w:ascii="Times New Roman" w:eastAsia="宋体" w:hAnsi="Times New Roman" w:cs="Times New Roman"/>
      <w:kern w:val="2"/>
      <w:sz w:val="21"/>
      <w:szCs w:val="21"/>
      <w:lang w:val="en-US" w:eastAsia="zh-CN" w:bidi="ar-SA"/>
    </w:rPr>
  </w:style>
  <w:style w:type="paragraph" w:customStyle="1" w:styleId="10">
    <w:name w:val="1"/>
    <w:basedOn w:val="Normal"/>
    <w:uiPriority w:val="99"/>
    <w:qFormat/>
    <w:pPr>
      <w:widowControl/>
      <w:spacing w:after="160" w:line="240" w:lineRule="exact"/>
      <w:jc w:val="left"/>
    </w:pPr>
  </w:style>
  <w:style w:type="character" w:customStyle="1" w:styleId="PlainTextChar">
    <w:name w:val="Plain Text Char"/>
    <w:uiPriority w:val="99"/>
    <w:qFormat/>
    <w:locked/>
    <w:rPr>
      <w:rFonts w:ascii="宋体" w:eastAsia="宋体" w:hAnsi="Courier New" w:cs="宋体"/>
      <w:kern w:val="2"/>
      <w:sz w:val="21"/>
      <w:szCs w:val="21"/>
      <w:lang w:val="en-US" w:eastAsia="zh-CN"/>
    </w:rPr>
  </w:style>
  <w:style w:type="character" w:customStyle="1" w:styleId="Char4">
    <w:name w:val="纯文本 Char"/>
    <w:basedOn w:val="DefaultParagraphFont"/>
    <w:link w:val="PlainText"/>
    <w:uiPriority w:val="99"/>
    <w:semiHidden/>
    <w:qFormat/>
    <w:locked/>
    <w:rPr>
      <w:rFonts w:ascii="宋体" w:hAnsi="Courier New" w:cs="宋体"/>
      <w:sz w:val="21"/>
      <w:szCs w:val="21"/>
    </w:rPr>
  </w:style>
  <w:style w:type="paragraph" w:customStyle="1" w:styleId="A">
    <w:name w:val="正文 A"/>
    <w:uiPriority w:val="99"/>
    <w:qFormat/>
    <w:pPr>
      <w:widowControl w:val="0"/>
      <w:spacing w:after="200" w:line="276" w:lineRule="auto"/>
      <w:jc w:val="both"/>
    </w:pPr>
    <w:rPr>
      <w:rFonts w:ascii="Arial Unicode MS" w:eastAsia="宋体" w:hAnsi="Arial Unicode MS" w:cs="Arial Unicode MS"/>
      <w:color w:val="000000"/>
      <w:kern w:val="2"/>
      <w:sz w:val="21"/>
      <w:szCs w:val="21"/>
      <w:u w:color="00000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5020</Words>
  <Characters>962</Characters>
  <Application>Microsoft Office Word</Application>
  <DocSecurity>0</DocSecurity>
  <Lines>8</Lines>
  <Paragraphs>11</Paragraphs>
  <ScaleCrop>false</ScaleCrop>
  <Company>zhlx</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lenovo006</cp:lastModifiedBy>
  <cp:revision>140</cp:revision>
  <cp:lastPrinted>2019-01-28T09:29:00Z</cp:lastPrinted>
  <dcterms:created xsi:type="dcterms:W3CDTF">2012-01-07T11:13:00Z</dcterms:created>
  <dcterms:modified xsi:type="dcterms:W3CDTF">2020-01-20T03:34:59Z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